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EA20" w14:textId="77777777" w:rsidR="005672E2" w:rsidRPr="005672E2" w:rsidRDefault="005672E2" w:rsidP="005151C1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079064"/>
      <w:r w:rsidRPr="005672E2">
        <w:rPr>
          <w:rFonts w:ascii="Times New Roman" w:hAnsi="Times New Roman" w:cs="Times New Roman"/>
          <w:b/>
          <w:bCs/>
          <w:sz w:val="28"/>
          <w:szCs w:val="28"/>
        </w:rPr>
        <w:t>INSTRUKCJA WYPEŁNIANIA</w:t>
      </w:r>
      <w:bookmarkEnd w:id="0"/>
      <w:r w:rsidR="00F87960" w:rsidRPr="00567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51C1" w:rsidRPr="005672E2">
        <w:rPr>
          <w:rFonts w:ascii="Times New Roman" w:hAnsi="Times New Roman" w:cs="Times New Roman"/>
          <w:b/>
          <w:bCs/>
          <w:sz w:val="28"/>
          <w:szCs w:val="28"/>
        </w:rPr>
        <w:t xml:space="preserve">WNIOSKU O WYPŁATĘ KWOTY PIERWSZEJ REKOMPENSATY </w:t>
      </w:r>
    </w:p>
    <w:p w14:paraId="381875E4" w14:textId="1A8ECEB7" w:rsidR="005151C1" w:rsidRPr="00BB78E6" w:rsidRDefault="005672E2" w:rsidP="00BB78E6">
      <w:pPr>
        <w:pStyle w:val="Akapitzlist"/>
        <w:ind w:left="360"/>
        <w:jc w:val="center"/>
        <w:rPr>
          <w:rFonts w:ascii="Times New Roman" w:hAnsi="Times New Roman" w:cs="Times New Roman"/>
        </w:rPr>
      </w:pPr>
      <w:r w:rsidRPr="00BB78E6">
        <w:rPr>
          <w:rFonts w:ascii="Times New Roman" w:hAnsi="Times New Roman" w:cs="Times New Roman"/>
        </w:rPr>
        <w:t>D</w:t>
      </w:r>
      <w:r w:rsidR="005151C1" w:rsidRPr="00BB78E6">
        <w:rPr>
          <w:rFonts w:ascii="Times New Roman" w:hAnsi="Times New Roman" w:cs="Times New Roman"/>
        </w:rPr>
        <w:t xml:space="preserve">la podmiotów występujących o rekompensaty na podstawie art. 8 </w:t>
      </w:r>
      <w:r w:rsidR="001726D9">
        <w:rPr>
          <w:rFonts w:ascii="Times New Roman" w:hAnsi="Times New Roman" w:cs="Times New Roman"/>
        </w:rPr>
        <w:t>u</w:t>
      </w:r>
      <w:r w:rsidR="005151C1" w:rsidRPr="00BB78E6">
        <w:rPr>
          <w:rFonts w:ascii="Times New Roman" w:hAnsi="Times New Roman" w:cs="Times New Roman"/>
        </w:rPr>
        <w:t xml:space="preserve">stawy z dnia </w:t>
      </w:r>
      <w:r w:rsidR="00092486">
        <w:rPr>
          <w:rFonts w:ascii="Times New Roman" w:hAnsi="Times New Roman" w:cs="Times New Roman"/>
        </w:rPr>
        <w:br/>
      </w:r>
      <w:r w:rsidR="00BB78E6" w:rsidRPr="00BB78E6">
        <w:rPr>
          <w:rFonts w:ascii="Times New Roman" w:hAnsi="Times New Roman" w:cs="Times New Roman"/>
        </w:rPr>
        <w:t>26 </w:t>
      </w:r>
      <w:r w:rsidR="005151C1" w:rsidRPr="00BB78E6">
        <w:rPr>
          <w:rFonts w:ascii="Times New Roman" w:hAnsi="Times New Roman" w:cs="Times New Roman"/>
        </w:rPr>
        <w:t>stycznia 2022 r. o szczególnych rozwiązaniach służących ochronie odbiorców paliw gazowych w związku z sytuacją na rynku gazu (Dz.U. z 2022 r.</w:t>
      </w:r>
      <w:r w:rsidR="006E0833">
        <w:rPr>
          <w:rFonts w:ascii="Times New Roman" w:hAnsi="Times New Roman" w:cs="Times New Roman"/>
        </w:rPr>
        <w:t xml:space="preserve"> poz. 202</w:t>
      </w:r>
      <w:r w:rsidR="005151C1" w:rsidRPr="00BB78E6">
        <w:rPr>
          <w:rFonts w:ascii="Times New Roman" w:hAnsi="Times New Roman" w:cs="Times New Roman"/>
        </w:rPr>
        <w:t>)</w:t>
      </w:r>
      <w:r w:rsidRPr="00BB78E6">
        <w:rPr>
          <w:rFonts w:ascii="Times New Roman" w:hAnsi="Times New Roman" w:cs="Times New Roman"/>
        </w:rPr>
        <w:t xml:space="preserve"> </w:t>
      </w:r>
      <w:bookmarkStart w:id="1" w:name="_Hlk94079116"/>
      <w:r w:rsidR="00486561">
        <w:rPr>
          <w:rFonts w:ascii="Times New Roman" w:hAnsi="Times New Roman" w:cs="Times New Roman"/>
        </w:rPr>
        <w:t>zwan</w:t>
      </w:r>
      <w:r w:rsidR="00307BC7">
        <w:rPr>
          <w:rFonts w:ascii="Times New Roman" w:hAnsi="Times New Roman" w:cs="Times New Roman"/>
        </w:rPr>
        <w:t>a</w:t>
      </w:r>
      <w:r w:rsidR="00486561">
        <w:rPr>
          <w:rFonts w:ascii="Times New Roman" w:hAnsi="Times New Roman" w:cs="Times New Roman"/>
        </w:rPr>
        <w:t xml:space="preserve"> </w:t>
      </w:r>
      <w:r w:rsidRPr="00BB78E6">
        <w:rPr>
          <w:rFonts w:ascii="Times New Roman" w:hAnsi="Times New Roman" w:cs="Times New Roman"/>
        </w:rPr>
        <w:t>dalej „Ustaw</w:t>
      </w:r>
      <w:r w:rsidR="00092486">
        <w:rPr>
          <w:rFonts w:ascii="Times New Roman" w:hAnsi="Times New Roman" w:cs="Times New Roman"/>
        </w:rPr>
        <w:t>a</w:t>
      </w:r>
      <w:r w:rsidRPr="00BB78E6">
        <w:rPr>
          <w:rFonts w:ascii="Times New Roman" w:hAnsi="Times New Roman" w:cs="Times New Roman"/>
        </w:rPr>
        <w:t>”.</w:t>
      </w:r>
      <w:bookmarkEnd w:id="1"/>
    </w:p>
    <w:p w14:paraId="18267B64" w14:textId="77777777" w:rsidR="005672E2" w:rsidRPr="00842661" w:rsidRDefault="005672E2" w:rsidP="005672E2">
      <w:pPr>
        <w:pStyle w:val="Akapitzlist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151C1" w:rsidRPr="00842661" w14:paraId="1731CD4C" w14:textId="77777777" w:rsidTr="00842661">
        <w:tc>
          <w:tcPr>
            <w:tcW w:w="9634" w:type="dxa"/>
            <w:gridSpan w:val="2"/>
          </w:tcPr>
          <w:p w14:paraId="65AE7CFC" w14:textId="17586FD1" w:rsidR="005151C1" w:rsidRPr="00BB78E6" w:rsidRDefault="005151C1" w:rsidP="00567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8E6">
              <w:rPr>
                <w:rFonts w:ascii="Times New Roman" w:hAnsi="Times New Roman" w:cs="Times New Roman"/>
                <w:b/>
                <w:bCs/>
              </w:rPr>
              <w:t>Uwagi Ogólne</w:t>
            </w:r>
          </w:p>
          <w:p w14:paraId="789F4279" w14:textId="1A8C2BD5" w:rsidR="003641F6" w:rsidRPr="00842661" w:rsidRDefault="003641F6" w:rsidP="005672E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Wniosek o </w:t>
            </w:r>
            <w:r w:rsidR="0064349E" w:rsidRPr="00842661">
              <w:rPr>
                <w:rFonts w:ascii="Times New Roman" w:hAnsi="Times New Roman" w:cs="Times New Roman"/>
                <w:sz w:val="20"/>
                <w:szCs w:val="20"/>
              </w:rPr>
              <w:t>wypłatę kwoty pierwszej rekompensaty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należy pobrać ze strony internetowej administrowanej przez Zarządcę Rozliczeń S.A. (www.zrsa.pl zakładka SYSTEMY WSPARCIA&gt;FWRC) i składać wyłącznie w formie pliku </w:t>
            </w:r>
            <w:proofErr w:type="spellStart"/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4F2EAC0" w14:textId="11E42655" w:rsidR="000C7922" w:rsidRPr="00842661" w:rsidRDefault="00CA2E91" w:rsidP="005151C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Wniosek należy składać za pośrednictwem Portalu znajdującego się pod adresem:  </w:t>
            </w:r>
            <w:hyperlink r:id="rId8" w:history="1">
              <w:r w:rsidRPr="0084266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www.gaz.zrsa.pl</w:t>
              </w:r>
            </w:hyperlink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FDC94D" w14:textId="3F7DF7BF" w:rsidR="005151C1" w:rsidRPr="00842661" w:rsidRDefault="005151C1" w:rsidP="005151C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="009D5455">
              <w:rPr>
                <w:rFonts w:ascii="Times New Roman" w:hAnsi="Times New Roman" w:cs="Times New Roman"/>
                <w:sz w:val="20"/>
                <w:szCs w:val="20"/>
              </w:rPr>
              <w:t>składa się</w:t>
            </w:r>
            <w:r w:rsidR="009D5455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nie wcześniej niż w terminie 7 dni od dnia wejścia w życie  Ustawy.</w:t>
            </w:r>
          </w:p>
          <w:p w14:paraId="3020958C" w14:textId="245A079A" w:rsidR="005151C1" w:rsidRPr="00842661" w:rsidRDefault="005151C1" w:rsidP="005151C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komórkach</w:t>
            </w:r>
            <w:r w:rsidR="009D5455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należy wpisywać same liczby z przecinkiem bez wstawiania odstępów, znaków specjalnych lub symboli, np. zł, MWh, itp. </w:t>
            </w:r>
          </w:p>
          <w:p w14:paraId="6D15D806" w14:textId="4C14CED0" w:rsidR="005151C1" w:rsidRPr="00842661" w:rsidRDefault="005151C1" w:rsidP="005151C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Ilości paliw </w:t>
            </w:r>
            <w:r w:rsidR="000C7922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gazowych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należy wpisać w MWh z dokładnością do trzech miejsc po przecinku zaokrąglonych zgodnie z zasadami matematycznymi.</w:t>
            </w:r>
          </w:p>
          <w:p w14:paraId="7A0D58E9" w14:textId="1ED2BBD1" w:rsidR="005151C1" w:rsidRPr="00842661" w:rsidRDefault="005151C1" w:rsidP="005151C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Kwoty w zł należy wpisać zaokrąglone do pełnych groszy zgodnie z zasadami matematycznymi.</w:t>
            </w:r>
          </w:p>
          <w:p w14:paraId="6D18D0DD" w14:textId="4197E131" w:rsidR="005151C1" w:rsidRPr="00842661" w:rsidRDefault="005151C1" w:rsidP="005151C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komórkach</w:t>
            </w:r>
            <w:r w:rsidR="009D5455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niedopuszczalne jest wpisywanie formuł, </w:t>
            </w:r>
            <w:r w:rsidR="000C7922" w:rsidRPr="00842661">
              <w:rPr>
                <w:rFonts w:ascii="Times New Roman" w:hAnsi="Times New Roman" w:cs="Times New Roman"/>
                <w:sz w:val="20"/>
                <w:szCs w:val="20"/>
              </w:rPr>
              <w:t>należy wpisać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tylko same liczby.</w:t>
            </w:r>
          </w:p>
          <w:p w14:paraId="6C118F9D" w14:textId="0E9321D0" w:rsidR="005151C1" w:rsidRPr="00842661" w:rsidRDefault="005151C1" w:rsidP="005151C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Wszystkie komórki </w:t>
            </w:r>
            <w:r w:rsidR="00D95F5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niosku muszą zostać wypełnione, a w przypadku braku danych lub wartości należy wpisać</w:t>
            </w:r>
            <w:r w:rsidR="00307B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307B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8BF7870" w14:textId="77777777" w:rsidR="005151C1" w:rsidRPr="00475FD9" w:rsidRDefault="005151C1" w:rsidP="000A0B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FD9">
              <w:rPr>
                <w:rFonts w:ascii="Times New Roman" w:hAnsi="Times New Roman" w:cs="Times New Roman"/>
                <w:b/>
                <w:bCs/>
              </w:rPr>
              <w:t>!!! UWAGA PRZED PIERWSZYM WNIOSKIEM !!!</w:t>
            </w:r>
          </w:p>
          <w:p w14:paraId="647C4B02" w14:textId="281B41E6" w:rsidR="005151C1" w:rsidRDefault="005151C1" w:rsidP="00F87960">
            <w:pPr>
              <w:jc w:val="both"/>
              <w:rPr>
                <w:rStyle w:val="Hipercze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terminie co najmniej 5 dni przed złożeniem pierwszego </w:t>
            </w:r>
            <w:r w:rsidR="006E0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niosku o wypłatę </w:t>
            </w:r>
            <w:r w:rsidR="00743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środków finansowych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należy złożyć wypełniony i opatrzony kwalifikowanym podpisem elektronicznym przez osoby uprawnione zgodnie z zasadami reprezentacji ujawnionymi w Krajowym Rejestrze Sądowym </w:t>
            </w:r>
            <w:r w:rsidR="005F1001"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(KRS) 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 w innym równoważnym rejestrze</w:t>
            </w:r>
            <w:r w:rsidR="00092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na podstawie stosownego pełnomocnictwa Wniosek o rejestracj</w:t>
            </w:r>
            <w:r w:rsidR="00ED0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udostępniony przez Zarządcę Rozliczeń S.A. na stronie internetowej administrowanej przez Zarządcę Rozliczeń S.A., znajdującej się pod adresem </w:t>
            </w:r>
            <w:hyperlink r:id="rId9" w:history="1">
              <w:r w:rsidRPr="00842661">
                <w:rPr>
                  <w:rStyle w:val="Hipercz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www.zrsa.pl</w:t>
              </w:r>
            </w:hyperlink>
          </w:p>
          <w:p w14:paraId="14333D8A" w14:textId="77777777" w:rsidR="009D5455" w:rsidRDefault="009D5455" w:rsidP="000A0B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D30BB1" w14:textId="1E52EFD2" w:rsidR="005151C1" w:rsidRDefault="001726D9" w:rsidP="000A0B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Niezłożenie lub niepoprawne wypełnienie Wniosku o rejestrację uniemożliwi złożenie Wniosku o wypłatę </w:t>
            </w:r>
            <w:r w:rsidR="009D5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17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woty pierwszej rekompensaty na Portalu znajdującym się pod adresem </w:t>
            </w:r>
            <w:hyperlink r:id="rId10" w:history="1">
              <w:r w:rsidRPr="009801EF">
                <w:rPr>
                  <w:rStyle w:val="Hipercz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www.gaz.zrsa.pl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F8D176A" w14:textId="77777777" w:rsidR="001726D9" w:rsidRPr="00842661" w:rsidRDefault="001726D9" w:rsidP="000A0B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742EBD" w14:textId="194E0694" w:rsidR="005151C1" w:rsidRPr="00ED0576" w:rsidRDefault="005151C1" w:rsidP="00675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576">
              <w:rPr>
                <w:rFonts w:ascii="Times New Roman" w:hAnsi="Times New Roman" w:cs="Times New Roman"/>
                <w:sz w:val="20"/>
                <w:szCs w:val="20"/>
              </w:rPr>
              <w:t xml:space="preserve">Instrukcja </w:t>
            </w:r>
            <w:r w:rsidRPr="00ED0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składania</w:t>
            </w:r>
            <w:r w:rsidRPr="00ED0576">
              <w:rPr>
                <w:rFonts w:ascii="Times New Roman" w:hAnsi="Times New Roman" w:cs="Times New Roman"/>
                <w:sz w:val="20"/>
                <w:szCs w:val="20"/>
              </w:rPr>
              <w:t xml:space="preserve"> Wniosku o wypłatę </w:t>
            </w:r>
            <w:r w:rsidR="00675374" w:rsidRPr="00ED0576">
              <w:rPr>
                <w:rFonts w:ascii="Times New Roman" w:hAnsi="Times New Roman" w:cs="Times New Roman"/>
                <w:sz w:val="20"/>
                <w:szCs w:val="20"/>
              </w:rPr>
              <w:t xml:space="preserve">Kwoty pierwszej rekompensaty </w:t>
            </w:r>
            <w:r w:rsidRPr="00ED0576">
              <w:rPr>
                <w:rFonts w:ascii="Times New Roman" w:hAnsi="Times New Roman" w:cs="Times New Roman"/>
                <w:sz w:val="20"/>
                <w:szCs w:val="20"/>
              </w:rPr>
              <w:t xml:space="preserve">zostanie udostępniona na stronie internetowej administrowanej przez Zarządcę Rozliczeń S.A., znajdującej się pod adresem </w:t>
            </w:r>
            <w:hyperlink r:id="rId11" w:history="1">
              <w:r w:rsidRPr="00ED057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Pr="00ED0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1C1" w:rsidRPr="00842661" w14:paraId="75E0D450" w14:textId="77777777" w:rsidTr="00842661">
        <w:tc>
          <w:tcPr>
            <w:tcW w:w="9634" w:type="dxa"/>
            <w:gridSpan w:val="2"/>
          </w:tcPr>
          <w:p w14:paraId="6C9D9EC5" w14:textId="77777777" w:rsidR="005151C1" w:rsidRPr="00842661" w:rsidRDefault="005151C1" w:rsidP="000A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7E">
              <w:rPr>
                <w:rFonts w:ascii="Times New Roman" w:hAnsi="Times New Roman" w:cs="Times New Roman"/>
                <w:b/>
                <w:bCs/>
              </w:rPr>
              <w:t>Wniosek o wypłatę kwoty pierwszej rekompensaty zawiera:</w:t>
            </w:r>
          </w:p>
        </w:tc>
      </w:tr>
      <w:tr w:rsidR="005151C1" w:rsidRPr="00842661" w14:paraId="0928C556" w14:textId="77777777" w:rsidTr="00BB78E6">
        <w:tc>
          <w:tcPr>
            <w:tcW w:w="2547" w:type="dxa"/>
            <w:vAlign w:val="center"/>
          </w:tcPr>
          <w:p w14:paraId="4D3DFEDE" w14:textId="77777777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7087" w:type="dxa"/>
            <w:vAlign w:val="center"/>
          </w:tcPr>
          <w:p w14:paraId="6C2ED0FE" w14:textId="38BBDFA2" w:rsidR="001E74D1" w:rsidRPr="00842661" w:rsidRDefault="001E74D1" w:rsidP="001E74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Plik zawierający wniosek zgodnie z treścią art. 62i ust</w:t>
            </w:r>
            <w:r w:rsidR="000924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="00311A5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3951" w:rsidRPr="00842661">
              <w:rPr>
                <w:rFonts w:ascii="Times New Roman" w:hAnsi="Times New Roman" w:cs="Times New Roman"/>
                <w:sz w:val="20"/>
                <w:szCs w:val="20"/>
              </w:rPr>
              <w:t>stawy  z dnia 10 kwietnia 1997 r. Prawo energetyczne</w:t>
            </w:r>
            <w:r w:rsidR="00AA26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3951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dalej </w:t>
            </w:r>
            <w:r w:rsidR="0048656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83951" w:rsidRPr="00842661">
              <w:rPr>
                <w:rFonts w:ascii="Times New Roman" w:hAnsi="Times New Roman" w:cs="Times New Roman"/>
                <w:sz w:val="20"/>
                <w:szCs w:val="20"/>
              </w:rPr>
              <w:t>Prawo energetyczne</w:t>
            </w:r>
            <w:r w:rsidR="0048656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83951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musi być podpisany kwalifikowanym podpisem elektronicznym zgodnie z reprezentacją ujawnioną w KRS lub w innym równoważnym rejestrze, lub przez pełnomocnika, dla którego zostało złożone pełnomocnictwo  opatrzone podpisem elektronicznym przez osoby uprawnione zgodnie z zasadami reprezentacji ujawnionymi w KRS lub w innym równoważnym rejestrze.</w:t>
            </w:r>
          </w:p>
          <w:p w14:paraId="3F6462A2" w14:textId="5CDF039C" w:rsidR="005151C1" w:rsidRPr="00842661" w:rsidRDefault="001E74D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W celu weryfikacji podpisu wraz z plikami w formacie xls lub </w:t>
            </w:r>
            <w:proofErr w:type="spellStart"/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proofErr w:type="spellEnd"/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należy dołączyć plik podpisu wyłącznie w formacie XAdES typ – zewnętrzny.</w:t>
            </w:r>
          </w:p>
        </w:tc>
      </w:tr>
      <w:tr w:rsidR="005151C1" w:rsidRPr="00842661" w14:paraId="718C4678" w14:textId="77777777" w:rsidTr="00BB78E6">
        <w:tc>
          <w:tcPr>
            <w:tcW w:w="2547" w:type="dxa"/>
            <w:vAlign w:val="center"/>
          </w:tcPr>
          <w:p w14:paraId="7C27179B" w14:textId="77777777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7087" w:type="dxa"/>
          </w:tcPr>
          <w:p w14:paraId="02C18B53" w14:textId="739D13A0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Numer Identyfikacji Podatkowej</w:t>
            </w:r>
            <w:r w:rsidR="00CA2E91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(NIP)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- dziesięciocyfrowy kod do identyfikacji podatników. Należy wpisać tylko cyfry, bez odstępów lub znaków dodatkowych. </w:t>
            </w:r>
            <w:r w:rsidR="000924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celu zachowania prawidłowego formatu, przed wpisywany numer należy wprowadzić apostrof lub odpowiednio sformatować komórkę.</w:t>
            </w:r>
          </w:p>
          <w:p w14:paraId="560AA5ED" w14:textId="77777777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przypadku gdy przedsiębiorstwo nie posiada nr NIP należy wpisać numer z zagranicznego równoważnego rejestru, do którego dostęp jest jawny, w którym można zidentyfikować przedsiębiorstwo.</w:t>
            </w:r>
          </w:p>
        </w:tc>
      </w:tr>
    </w:tbl>
    <w:p w14:paraId="0484499C" w14:textId="77777777" w:rsidR="00BB78E6" w:rsidRDefault="00BB78E6" w:rsidP="00BB78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BB78E6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151C1" w:rsidRPr="00842661" w14:paraId="4527DBCF" w14:textId="77777777" w:rsidTr="00AA267E">
        <w:tc>
          <w:tcPr>
            <w:tcW w:w="2547" w:type="dxa"/>
            <w:vAlign w:val="center"/>
          </w:tcPr>
          <w:p w14:paraId="2D78647A" w14:textId="77777777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Nazwa firmy, pod którą Wnioskodawca działa (zgodnie z KRS lub innym równoważnym rejestrem)</w:t>
            </w:r>
          </w:p>
        </w:tc>
        <w:tc>
          <w:tcPr>
            <w:tcW w:w="7087" w:type="dxa"/>
            <w:vAlign w:val="center"/>
          </w:tcPr>
          <w:p w14:paraId="7EB371F6" w14:textId="77777777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Pełna nazwa Wnioskodawcy zgodna z KRS lub innym równoważnym rejestrem.</w:t>
            </w:r>
          </w:p>
        </w:tc>
      </w:tr>
      <w:tr w:rsidR="005151C1" w:rsidRPr="00842661" w14:paraId="30C38EB5" w14:textId="77777777" w:rsidTr="00AA267E">
        <w:tc>
          <w:tcPr>
            <w:tcW w:w="2547" w:type="dxa"/>
            <w:vAlign w:val="center"/>
          </w:tcPr>
          <w:p w14:paraId="03DCD109" w14:textId="77777777" w:rsidR="00483951" w:rsidRPr="00842661" w:rsidRDefault="0048395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 jednostkowy koszt zakupu paliwa gazowego, określony przez Prezesa Urzędu Regulacji Energetyki, w decyzji zatwierdzającej Wnioskodawcy taryfę skalkulowaną zgodnie z art. 62f ustawy  z dnia 10 kwietnia 1997 r. Prawo energetyczne</w:t>
            </w:r>
          </w:p>
          <w:p w14:paraId="61D8B3F4" w14:textId="494BE8BC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[zł/MWh]</w:t>
            </w:r>
          </w:p>
        </w:tc>
        <w:tc>
          <w:tcPr>
            <w:tcW w:w="7087" w:type="dxa"/>
            <w:vAlign w:val="center"/>
          </w:tcPr>
          <w:p w14:paraId="517C833D" w14:textId="22795C57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Należy wpisać średni jednostkowy koszt zakupu paliwa gazowego wyrażony </w:t>
            </w:r>
            <w:r w:rsidR="00F87960" w:rsidRPr="008426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zł z dokładnością do dwóch miejsc po przecinku, określony przez Prezesa Urzędu Regulacji Energetyki</w:t>
            </w:r>
            <w:r w:rsidR="00CA2E91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(Prezesa URE)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, w ostatniej, obowiązującej </w:t>
            </w:r>
            <w:r w:rsidR="00CA2E91" w:rsidRPr="00842661">
              <w:rPr>
                <w:rFonts w:ascii="Times New Roman" w:hAnsi="Times New Roman" w:cs="Times New Roman"/>
                <w:sz w:val="20"/>
                <w:szCs w:val="20"/>
              </w:rPr>
              <w:t>w dniu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złożenia wniosku decyzji</w:t>
            </w:r>
            <w:r w:rsidR="00CA2E91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zatwierdzającej podmiotowi uprawionemu taryfę skalkulowaną zgodnie z art. 62f Prawo energetyczne.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151C1" w:rsidRPr="00842661" w14:paraId="10E634D3" w14:textId="77777777" w:rsidTr="00AA267E">
        <w:tc>
          <w:tcPr>
            <w:tcW w:w="2547" w:type="dxa"/>
            <w:vAlign w:val="center"/>
          </w:tcPr>
          <w:p w14:paraId="7175A927" w14:textId="2E706EFB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Roczna ilość paliw gazowych, określona przez Wnioskodawcę, wykazana we wniosku</w:t>
            </w:r>
            <w:r w:rsidR="00483951"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zatwierdzenie taryfy skalkulowanej zgodnie </w:t>
            </w:r>
            <w:r w:rsidR="00F87960"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art. 62f </w:t>
            </w:r>
            <w:r w:rsidR="00CA2E91"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Ustawy 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Prawo energetyczne</w:t>
            </w:r>
          </w:p>
          <w:p w14:paraId="774DA18A" w14:textId="49E72F6F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[MWh]</w:t>
            </w:r>
          </w:p>
        </w:tc>
        <w:tc>
          <w:tcPr>
            <w:tcW w:w="7087" w:type="dxa"/>
            <w:vAlign w:val="center"/>
          </w:tcPr>
          <w:p w14:paraId="783B2ACF" w14:textId="44C190A0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Należy wpisać łączną roczną ilość paliw gazowych wyrażoną w MWh podaną z</w:t>
            </w:r>
            <w:r w:rsidR="00BB78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dokładnością do trzech miejsc po przecinku, wskazaną we wniosku </w:t>
            </w:r>
            <w:r w:rsidR="00F87960" w:rsidRPr="008426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o zatwierdzenie taryfy skalkulowanej zgodnie z art. 62f</w:t>
            </w:r>
            <w:r w:rsidR="002B2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Prawo energetyczne dla wszystkich odbiorców objętych tym wnioskiem.</w:t>
            </w:r>
          </w:p>
        </w:tc>
      </w:tr>
      <w:tr w:rsidR="005151C1" w:rsidRPr="00842661" w14:paraId="318DB9EF" w14:textId="77777777" w:rsidTr="00AA267E">
        <w:tc>
          <w:tcPr>
            <w:tcW w:w="2547" w:type="dxa"/>
            <w:vAlign w:val="center"/>
          </w:tcPr>
          <w:p w14:paraId="45AE9E61" w14:textId="1536C000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referencyjna do wyliczenia planowanego kosztu zakupu paliwa gazowego dla dostaw </w:t>
            </w:r>
            <w:r w:rsidR="00F87960"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danym miesiącu, art. 8 ust. 2 Ustawy</w:t>
            </w:r>
          </w:p>
          <w:p w14:paraId="7CB2D037" w14:textId="56FED956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[zł/MWh]</w:t>
            </w:r>
          </w:p>
        </w:tc>
        <w:tc>
          <w:tcPr>
            <w:tcW w:w="7087" w:type="dxa"/>
            <w:vAlign w:val="center"/>
          </w:tcPr>
          <w:p w14:paraId="72EAB77A" w14:textId="61F77A74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Stawka referencyjna o której mowa w art. 8 ust. 2 Ustawy w wysokości 310</w:t>
            </w:r>
            <w:r w:rsidR="0095026B" w:rsidRPr="0084266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zł/MWh (pole zablokowane)</w:t>
            </w:r>
            <w:r w:rsidR="00F87960" w:rsidRPr="008426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1C1" w:rsidRPr="00842661" w14:paraId="17C3C368" w14:textId="77777777" w:rsidTr="00AA267E">
        <w:tc>
          <w:tcPr>
            <w:tcW w:w="2547" w:type="dxa"/>
            <w:vAlign w:val="center"/>
          </w:tcPr>
          <w:p w14:paraId="15E75A27" w14:textId="77777777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wprowadzenia taryfy do stosowania</w:t>
            </w:r>
          </w:p>
          <w:p w14:paraId="46430D27" w14:textId="127411B8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A2E91"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należy zapisać 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formacie DD.MM.RRRR)</w:t>
            </w:r>
          </w:p>
        </w:tc>
        <w:tc>
          <w:tcPr>
            <w:tcW w:w="7087" w:type="dxa"/>
            <w:vAlign w:val="center"/>
          </w:tcPr>
          <w:p w14:paraId="155C7A12" w14:textId="79D5E1BE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Należy wpisać w formacie DD.MM.RRRR datę pierwszego dnia stosowania </w:t>
            </w:r>
            <w:r w:rsidR="00F87960" w:rsidRPr="008426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z odbiorcami końcowymi paliw gazowych taryfy skalkulowanej</w:t>
            </w:r>
            <w:r w:rsidR="00CA2E91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zatwierdzonej przez Prezesa URE na podstawie art. 62f ust. 2 i 3 Prawo energetyczne.</w:t>
            </w:r>
          </w:p>
        </w:tc>
      </w:tr>
      <w:tr w:rsidR="005151C1" w:rsidRPr="00842661" w14:paraId="2C1FFA7D" w14:textId="77777777" w:rsidTr="00AA267E">
        <w:tc>
          <w:tcPr>
            <w:tcW w:w="2547" w:type="dxa"/>
            <w:vAlign w:val="center"/>
          </w:tcPr>
          <w:p w14:paraId="5E5B9FD9" w14:textId="2A5E62D6" w:rsidR="005151C1" w:rsidRPr="00842661" w:rsidRDefault="005151C1" w:rsidP="00BB78E6">
            <w:pPr>
              <w:tabs>
                <w:tab w:val="left" w:pos="270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PIERWSZEJ REKOMPENSATY</w:t>
            </w:r>
          </w:p>
          <w:p w14:paraId="055E9281" w14:textId="61A4FF3F" w:rsidR="005151C1" w:rsidRPr="00842661" w:rsidRDefault="005151C1" w:rsidP="00BB78E6">
            <w:pPr>
              <w:tabs>
                <w:tab w:val="left" w:pos="270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 8 Ustawy [zł]</w:t>
            </w:r>
          </w:p>
        </w:tc>
        <w:tc>
          <w:tcPr>
            <w:tcW w:w="7087" w:type="dxa"/>
            <w:vAlign w:val="center"/>
          </w:tcPr>
          <w:p w14:paraId="1827060E" w14:textId="368ABBF5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Należy wpisać kwotę pierwszej rekompensaty wyrażoną w zł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zaokrągloną do pełnych groszy zgodnie z zasadami matematycznymi, o której mowa w art. 8 ust. 1-3 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stanowiącą sumę zaliczek miesięcznych za wskazane we wniosku  okresy (suma kwot zaliczek miesięcznych z kolumny E).</w:t>
            </w:r>
          </w:p>
        </w:tc>
      </w:tr>
      <w:tr w:rsidR="005151C1" w:rsidRPr="00842661" w14:paraId="4872698F" w14:textId="77777777" w:rsidTr="00AA267E">
        <w:tc>
          <w:tcPr>
            <w:tcW w:w="2547" w:type="dxa"/>
            <w:vAlign w:val="center"/>
          </w:tcPr>
          <w:p w14:paraId="6FF15035" w14:textId="3B141731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koszt zakupu paliwa gazowego dla dostaw w danym miesiącu, według oświadczenia Wnioskodawcy [zł]</w:t>
            </w:r>
          </w:p>
        </w:tc>
        <w:tc>
          <w:tcPr>
            <w:tcW w:w="7087" w:type="dxa"/>
            <w:vAlign w:val="center"/>
          </w:tcPr>
          <w:p w14:paraId="5F58CC8F" w14:textId="4334B963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wyrażoną w zł, zaokrągloną do pełnych groszy zgodnie </w:t>
            </w:r>
            <w:r w:rsidR="00F87960" w:rsidRPr="008426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z zasadami matematycznymi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stanowiącą iloczyn stawki referencyjnej, o której mowa w art. 8 ust. 2 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stawy w wysokości 310,00 zł/MWh oraz miesięcznej ilości paliw gazowych wyrażonej w MWh (podanej w kolumnie C w wierszu odpowiadającym danemu miesiącowi).</w:t>
            </w:r>
          </w:p>
          <w:p w14:paraId="6CAC7518" w14:textId="77777777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5102F" w14:textId="77777777" w:rsidR="005151C1" w:rsidRPr="00A91E4A" w:rsidRDefault="005151C1" w:rsidP="00F8796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561A954B" w14:textId="77777777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Planowany koszt zakupu paliwa gazowego dla dostaw w styczniu =</w:t>
            </w:r>
          </w:p>
          <w:p w14:paraId="179EF6E5" w14:textId="54DE3D41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310,00 * komórka C13</w:t>
            </w:r>
          </w:p>
        </w:tc>
      </w:tr>
      <w:tr w:rsidR="005151C1" w:rsidRPr="00842661" w14:paraId="6A20E08B" w14:textId="77777777" w:rsidTr="00AA267E">
        <w:tc>
          <w:tcPr>
            <w:tcW w:w="2547" w:type="dxa"/>
            <w:vAlign w:val="center"/>
          </w:tcPr>
          <w:p w14:paraId="38504C6D" w14:textId="77777777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Miesięczna ilość paliw gazowych (zgodnie</w:t>
            </w:r>
          </w:p>
          <w:p w14:paraId="7B90BC73" w14:textId="77777777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art. 8 ust. 2 Ustawy)</w:t>
            </w:r>
          </w:p>
          <w:p w14:paraId="59F50751" w14:textId="7A9A7339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[MWh]</w:t>
            </w:r>
          </w:p>
        </w:tc>
        <w:tc>
          <w:tcPr>
            <w:tcW w:w="7087" w:type="dxa"/>
            <w:vAlign w:val="center"/>
          </w:tcPr>
          <w:p w14:paraId="5E33CA1B" w14:textId="6C06D676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Należy wpisać ilość wyrażoną w MWh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podaną z dokładnością do trzech miejsc po przecinku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stanowiącą procent odpowiadający miesiącowi, za który wnioskowana jest zaliczka, z rocznej ilości paliw gazowych wskazanej we wniosku o zatwierdzenie taryfy skalkulowanej zgodnie z art. 62f ust. 2 i 3 Prawo energetyczne (ilość podana </w:t>
            </w:r>
            <w:r w:rsidR="000924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wierszu 6)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, dla:</w:t>
            </w:r>
          </w:p>
          <w:p w14:paraId="03DD659F" w14:textId="1B750D03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1) stycznia 2022 r. – 15% 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rocznej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ilości;</w:t>
            </w:r>
          </w:p>
          <w:p w14:paraId="5F90493F" w14:textId="7B5EA4A6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2) lutego 2022 r. – 15% 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rocznej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ilości;</w:t>
            </w:r>
          </w:p>
          <w:p w14:paraId="3D56D07A" w14:textId="25449ED6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3) marca 2022 r. – 10% 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rocznej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ilości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E01AD3" w14:textId="77777777" w:rsidR="005151C1" w:rsidRPr="00A91E4A" w:rsidRDefault="005151C1" w:rsidP="00F8796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28268DF6" w14:textId="532DBE7F" w:rsidR="00F87960" w:rsidRPr="00842661" w:rsidRDefault="005151C1" w:rsidP="00BB78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Miesięczna ilość paliw gazowych dla stycznia = </w:t>
            </w:r>
            <w:r w:rsidR="009D5455" w:rsidRPr="009D5455">
              <w:rPr>
                <w:rFonts w:ascii="Times New Roman" w:hAnsi="Times New Roman" w:cs="Times New Roman"/>
                <w:sz w:val="20"/>
                <w:szCs w:val="20"/>
              </w:rPr>
              <w:t>roczna ilość paliw gazowych wykazana w wierszu 6 *15%</w:t>
            </w:r>
          </w:p>
        </w:tc>
      </w:tr>
    </w:tbl>
    <w:p w14:paraId="52997125" w14:textId="77777777" w:rsidR="00BB78E6" w:rsidRDefault="00BB78E6" w:rsidP="00BB78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BB78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151C1" w:rsidRPr="00842661" w14:paraId="1E81B19C" w14:textId="77777777" w:rsidTr="00BB78E6">
        <w:tc>
          <w:tcPr>
            <w:tcW w:w="2547" w:type="dxa"/>
            <w:vAlign w:val="center"/>
          </w:tcPr>
          <w:p w14:paraId="0E5B9091" w14:textId="30875375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Koszty uzasadnione zakupu paliwa gazowego </w:t>
            </w:r>
            <w:r w:rsidR="00F33403"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danym miesiącu (zgodnie  z art. 8 ust. 2 Ustawy)</w:t>
            </w:r>
          </w:p>
          <w:p w14:paraId="16BE9D46" w14:textId="69C5B742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7087" w:type="dxa"/>
          </w:tcPr>
          <w:p w14:paraId="0AC3C736" w14:textId="0E89A211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wyrażoną w zł zaokrągloną do pełnych groszy zgodnie </w:t>
            </w:r>
            <w:r w:rsidR="00F87960" w:rsidRPr="008426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z zasadami matematycznymi stanowiącą iloczyn średniego jednostkowego kosztu zakupu paliwa gazowego, określonego przez Prezesa Urzędu Regulacji Energetyki, w</w:t>
            </w:r>
            <w:r w:rsidR="00E651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decyzji zatwierdzającej podmiotowi uprawionemu taryfę skalkulowaną zgodnie </w:t>
            </w:r>
            <w:r w:rsidR="000924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z art. 62f </w:t>
            </w:r>
            <w:r w:rsidR="00311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Prawo energetyczne (podany w wierszu 5) oraz miesięcznej ilości paliw</w:t>
            </w:r>
            <w:r w:rsidR="00CF5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gazowych [MWh] (ilość podana w kolumnie C w wierszu odpowiadającym danemu miesiącowi)</w:t>
            </w:r>
          </w:p>
          <w:p w14:paraId="13BE0A7B" w14:textId="77777777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4DC6F" w14:textId="77777777" w:rsidR="005151C1" w:rsidRPr="00A91E4A" w:rsidRDefault="005151C1" w:rsidP="00F8796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29A44898" w14:textId="7808C3F7" w:rsidR="005151C1" w:rsidRPr="00842661" w:rsidRDefault="005151C1" w:rsidP="00A91E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Koszty uzasadnione zakupu paliwa gazowego w miesiącu styczniu = </w:t>
            </w:r>
            <w:r w:rsidR="00A91E4A" w:rsidRPr="00A91E4A">
              <w:rPr>
                <w:rFonts w:ascii="Times New Roman" w:hAnsi="Times New Roman" w:cs="Times New Roman"/>
                <w:sz w:val="20"/>
                <w:szCs w:val="20"/>
              </w:rPr>
              <w:t>średni jednostkowy koszt zakupu paliwa gazowego wykazany w wierszu 5 * komórka C13</w:t>
            </w:r>
          </w:p>
        </w:tc>
      </w:tr>
      <w:tr w:rsidR="005151C1" w:rsidRPr="00842661" w14:paraId="5D544E2D" w14:textId="77777777" w:rsidTr="00BB78E6">
        <w:tc>
          <w:tcPr>
            <w:tcW w:w="2547" w:type="dxa"/>
            <w:vAlign w:val="center"/>
          </w:tcPr>
          <w:p w14:paraId="310497A3" w14:textId="77777777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zaliczki miesięcznej</w:t>
            </w:r>
          </w:p>
          <w:p w14:paraId="36D8D16E" w14:textId="183A232E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7087" w:type="dxa"/>
          </w:tcPr>
          <w:p w14:paraId="7B1B6E1F" w14:textId="7D6A4A83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Należy wpisać kwotę zaliczki miesięcznej wyrażoną w zł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zaokrągloną do pełnych groszy zgodnie z zasadami matematycznymi</w:t>
            </w:r>
            <w:r w:rsidR="001C2C97" w:rsidRPr="00842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stanowiącą różnicę pomiędzy planowanym kosztem zakupu paliwa gazowego dla dostaw w danym miesiącu  (ilość podana w kolumnie B w wierszu odpowiadającym danemu miesiącowi) oraz kosztem uzasadnionym zakupu paliwa gazowego</w:t>
            </w:r>
            <w:r w:rsidR="007B1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danym miesiącu (ilość podana w kolumnie D w wierszu odpowiadającym danemu miesiącowi)</w:t>
            </w:r>
            <w:r w:rsidR="00F33403" w:rsidRPr="008426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5C9325" w14:textId="77777777" w:rsidR="005151C1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5E443" w14:textId="77777777" w:rsidR="005151C1" w:rsidRPr="00A91E4A" w:rsidRDefault="005151C1" w:rsidP="00F8796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36E72A73" w14:textId="7A0810E5" w:rsidR="00F87960" w:rsidRPr="00842661" w:rsidRDefault="005151C1" w:rsidP="00F87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Kwota zaliczki miesięcznej za styczeń = komórka B13 – komórka D13</w:t>
            </w:r>
          </w:p>
        </w:tc>
      </w:tr>
      <w:tr w:rsidR="005151C1" w:rsidRPr="00842661" w14:paraId="3DD82C11" w14:textId="77777777" w:rsidTr="00BB78E6">
        <w:tc>
          <w:tcPr>
            <w:tcW w:w="2547" w:type="dxa"/>
            <w:vAlign w:val="center"/>
          </w:tcPr>
          <w:p w14:paraId="0CF0E824" w14:textId="1236ACB5" w:rsidR="005151C1" w:rsidRPr="00842661" w:rsidRDefault="005151C1" w:rsidP="00BB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</w:t>
            </w:r>
          </w:p>
        </w:tc>
        <w:tc>
          <w:tcPr>
            <w:tcW w:w="7087" w:type="dxa"/>
          </w:tcPr>
          <w:p w14:paraId="00C562D8" w14:textId="1849F359" w:rsidR="00475FD9" w:rsidRDefault="005151C1" w:rsidP="000F1809">
            <w:pPr>
              <w:rPr>
                <w:rFonts w:ascii="Times New Roman" w:hAnsi="Times New Roman" w:cs="Times New Roman"/>
                <w:b/>
                <w:bCs/>
              </w:rPr>
            </w:pPr>
            <w:r w:rsidRPr="00475FD9">
              <w:rPr>
                <w:rFonts w:ascii="Times New Roman" w:hAnsi="Times New Roman" w:cs="Times New Roman"/>
                <w:b/>
                <w:bCs/>
              </w:rPr>
              <w:t xml:space="preserve">Do wniosku wymagane </w:t>
            </w:r>
            <w:r w:rsidR="00F33403" w:rsidRPr="00475FD9">
              <w:rPr>
                <w:rFonts w:ascii="Times New Roman" w:hAnsi="Times New Roman" w:cs="Times New Roman"/>
                <w:b/>
                <w:bCs/>
              </w:rPr>
              <w:t xml:space="preserve">jest </w:t>
            </w:r>
            <w:r w:rsidRPr="00475FD9">
              <w:rPr>
                <w:rFonts w:ascii="Times New Roman" w:hAnsi="Times New Roman" w:cs="Times New Roman"/>
                <w:b/>
                <w:bCs/>
              </w:rPr>
              <w:t>dołączenie następującego załącznika:</w:t>
            </w:r>
          </w:p>
          <w:p w14:paraId="680954DA" w14:textId="77777777" w:rsidR="00593CA5" w:rsidRPr="00593CA5" w:rsidRDefault="00593CA5" w:rsidP="000F180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2F827C9" w14:textId="5B589281" w:rsidR="005151C1" w:rsidRPr="00E65111" w:rsidRDefault="005151C1" w:rsidP="00E6511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11">
              <w:rPr>
                <w:rFonts w:ascii="Times New Roman" w:hAnsi="Times New Roman" w:cs="Times New Roman"/>
                <w:sz w:val="20"/>
                <w:szCs w:val="20"/>
              </w:rPr>
              <w:t>Oświadczenie zgodne z art. 12 ust. 4 Ustawy, opatrzone kwalifikowanym podpisem elektronicznym przez osoby uprawnione zgodnie z zasadami reprezentacji ujawnionymi</w:t>
            </w:r>
            <w:r w:rsidR="000F1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11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F1809">
              <w:rPr>
                <w:rFonts w:ascii="Times New Roman" w:hAnsi="Times New Roman" w:cs="Times New Roman"/>
                <w:sz w:val="20"/>
                <w:szCs w:val="20"/>
              </w:rPr>
              <w:t xml:space="preserve"> KRS</w:t>
            </w:r>
            <w:r w:rsidRPr="00E65111">
              <w:rPr>
                <w:rFonts w:ascii="Times New Roman" w:hAnsi="Times New Roman" w:cs="Times New Roman"/>
                <w:sz w:val="20"/>
                <w:szCs w:val="20"/>
              </w:rPr>
              <w:t xml:space="preserve"> lub w innym równoważnym rejestrze</w:t>
            </w:r>
            <w:r w:rsidR="000F18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5111">
              <w:rPr>
                <w:rFonts w:ascii="Times New Roman" w:hAnsi="Times New Roman" w:cs="Times New Roman"/>
                <w:sz w:val="20"/>
                <w:szCs w:val="20"/>
              </w:rPr>
              <w:t xml:space="preserve"> lub na podstawie stosownego pełnomocnictwa.</w:t>
            </w:r>
          </w:p>
          <w:p w14:paraId="47BE7785" w14:textId="77777777" w:rsidR="000D7796" w:rsidRDefault="000D7796" w:rsidP="000D77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4143B1" w14:textId="49091FE3" w:rsidR="000D7796" w:rsidRDefault="000D7796" w:rsidP="000F18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Dodatkowo w przypadku:</w:t>
            </w:r>
          </w:p>
          <w:p w14:paraId="7E19287E" w14:textId="77777777" w:rsidR="00593CA5" w:rsidRPr="00593CA5" w:rsidRDefault="00593CA5" w:rsidP="000F1809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7AC93FB" w14:textId="60FC01C6" w:rsidR="00A91E4A" w:rsidRPr="000D7796" w:rsidRDefault="0042356D" w:rsidP="000F1809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91E4A" w:rsidRPr="000D7796">
              <w:rPr>
                <w:rFonts w:ascii="Times New Roman" w:hAnsi="Times New Roman" w:cs="Times New Roman"/>
                <w:sz w:val="20"/>
                <w:szCs w:val="20"/>
              </w:rPr>
              <w:t>kładania wniosku przez pełnomocnika</w:t>
            </w:r>
            <w:r w:rsidR="000F1809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0F1809"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jeżeli nastąpiła zmiana pełnomocnictwa w stosunku do pełnomocnictwa dołączonego do wcześniej złożonego Wniosku o rejestrację</w:t>
            </w:r>
            <w:r w:rsidR="00A91E4A" w:rsidRPr="000D77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7796">
              <w:rPr>
                <w:rFonts w:ascii="Times New Roman" w:hAnsi="Times New Roman" w:cs="Times New Roman"/>
                <w:sz w:val="20"/>
                <w:szCs w:val="20"/>
              </w:rPr>
              <w:t xml:space="preserve"> należy dołączyć </w:t>
            </w:r>
            <w:r w:rsidR="00A91E4A"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pełnomocnictwo opatrzone kwalifikowanym podpisem elektronicznym przez osoby uprawnione zgodnie </w:t>
            </w:r>
            <w:r w:rsidR="000F18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91E4A" w:rsidRPr="000D7796">
              <w:rPr>
                <w:rFonts w:ascii="Times New Roman" w:hAnsi="Times New Roman" w:cs="Times New Roman"/>
                <w:sz w:val="20"/>
                <w:szCs w:val="20"/>
              </w:rPr>
              <w:t>z zasadami reprezentacji ujawnionymi w KRS lub w innym równoważnym rejestrze</w:t>
            </w:r>
            <w:r w:rsidR="000F18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CAA20" w14:textId="77777777" w:rsidR="00A91E4A" w:rsidRPr="00593CA5" w:rsidRDefault="00A91E4A" w:rsidP="000F1809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1066833" w14:textId="1920FCEB" w:rsidR="00A91E4A" w:rsidRPr="000D7796" w:rsidRDefault="00A91E4A" w:rsidP="000F1809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Pr="000D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któryś z załączników do Wniosku o wypłatę kwoty pierwszej rekompensaty, zdaniem Wnioskodawcy, wymaga nadania klauzuli o</w:t>
            </w:r>
            <w:r w:rsidR="00D95F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tajemnicy przedsiębiorstwa zgodnie z Ustawą z dnia 16 kwietnia 1993</w:t>
            </w:r>
            <w:r w:rsidR="002B2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r. o zwalczaniu nieuczciwej konkurencji (</w:t>
            </w:r>
            <w:r w:rsidR="002B2C17" w:rsidRPr="002B2C17">
              <w:rPr>
                <w:rFonts w:ascii="Times New Roman" w:hAnsi="Times New Roman" w:cs="Times New Roman"/>
                <w:sz w:val="20"/>
                <w:szCs w:val="20"/>
              </w:rPr>
              <w:t>Dz.U. z 2020 r</w:t>
            </w:r>
            <w:r w:rsidR="006B2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2C17" w:rsidRPr="002B2C17">
              <w:rPr>
                <w:rFonts w:ascii="Times New Roman" w:hAnsi="Times New Roman" w:cs="Times New Roman"/>
                <w:sz w:val="20"/>
                <w:szCs w:val="20"/>
              </w:rPr>
              <w:t xml:space="preserve"> poz.1913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F18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to należy dołączyć do Wniosku o wypłatę kwoty pierwszej rekompensaty odpowiednie oświadczenie wskazujące, których danych lub dokumentów tajemnica przedsiębiorstwa dotyczy, bądź odpowiedni załącznik uzupełnić o klauzulę tajemnicy przedsiębiorstwa.</w:t>
            </w:r>
          </w:p>
        </w:tc>
      </w:tr>
    </w:tbl>
    <w:p w14:paraId="071B5E9B" w14:textId="77777777" w:rsidR="005151C1" w:rsidRPr="00842661" w:rsidRDefault="005151C1">
      <w:pPr>
        <w:rPr>
          <w:rFonts w:ascii="Times New Roman" w:hAnsi="Times New Roman" w:cs="Times New Roman"/>
          <w:sz w:val="20"/>
          <w:szCs w:val="20"/>
        </w:rPr>
      </w:pPr>
    </w:p>
    <w:sectPr w:rsidR="005151C1" w:rsidRPr="0084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AA51B" w14:textId="77777777" w:rsidR="000A11E6" w:rsidRDefault="000A11E6" w:rsidP="009A67C8">
      <w:pPr>
        <w:spacing w:after="0" w:line="240" w:lineRule="auto"/>
      </w:pPr>
      <w:r>
        <w:separator/>
      </w:r>
    </w:p>
  </w:endnote>
  <w:endnote w:type="continuationSeparator" w:id="0">
    <w:p w14:paraId="4C20EB60" w14:textId="77777777" w:rsidR="000A11E6" w:rsidRDefault="000A11E6" w:rsidP="009A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702882"/>
      <w:docPartObj>
        <w:docPartGallery w:val="Page Numbers (Bottom of Page)"/>
        <w:docPartUnique/>
      </w:docPartObj>
    </w:sdtPr>
    <w:sdtEndPr/>
    <w:sdtContent>
      <w:p w14:paraId="61D3614F" w14:textId="77777777" w:rsidR="001516BF" w:rsidRDefault="007436D5" w:rsidP="00151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B9B3DE" w14:textId="4BAE1859" w:rsidR="007436D5" w:rsidRDefault="001516BF" w:rsidP="001516BF">
        <w:pPr>
          <w:pStyle w:val="Stopka"/>
          <w:jc w:val="center"/>
        </w:pPr>
        <w:r>
          <w:t>Wersja 1</w:t>
        </w:r>
        <w:r w:rsidR="000F1809">
          <w:t>.2</w:t>
        </w:r>
      </w:p>
    </w:sdtContent>
  </w:sdt>
  <w:p w14:paraId="4F9B0C65" w14:textId="41D9BAF3" w:rsidR="009A67C8" w:rsidRDefault="009A6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4593C" w14:textId="77777777" w:rsidR="000A11E6" w:rsidRDefault="000A11E6" w:rsidP="009A67C8">
      <w:pPr>
        <w:spacing w:after="0" w:line="240" w:lineRule="auto"/>
      </w:pPr>
      <w:r>
        <w:separator/>
      </w:r>
    </w:p>
  </w:footnote>
  <w:footnote w:type="continuationSeparator" w:id="0">
    <w:p w14:paraId="7B8FEF3E" w14:textId="77777777" w:rsidR="000A11E6" w:rsidRDefault="000A11E6" w:rsidP="009A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55E6"/>
    <w:multiLevelType w:val="hybridMultilevel"/>
    <w:tmpl w:val="37422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90C94"/>
    <w:multiLevelType w:val="hybridMultilevel"/>
    <w:tmpl w:val="6C2A2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4EA2"/>
    <w:multiLevelType w:val="hybridMultilevel"/>
    <w:tmpl w:val="7102C04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136"/>
    <w:multiLevelType w:val="hybridMultilevel"/>
    <w:tmpl w:val="0476878C"/>
    <w:lvl w:ilvl="0" w:tplc="064A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B65A6"/>
    <w:multiLevelType w:val="hybridMultilevel"/>
    <w:tmpl w:val="6018D17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934752"/>
    <w:multiLevelType w:val="hybridMultilevel"/>
    <w:tmpl w:val="27CC07EA"/>
    <w:lvl w:ilvl="0" w:tplc="6BF878B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6" w15:restartNumberingAfterBreak="0">
    <w:nsid w:val="7C587E64"/>
    <w:multiLevelType w:val="hybridMultilevel"/>
    <w:tmpl w:val="B980EE60"/>
    <w:lvl w:ilvl="0" w:tplc="802E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C1"/>
    <w:rsid w:val="000164DC"/>
    <w:rsid w:val="00092486"/>
    <w:rsid w:val="000A11E6"/>
    <w:rsid w:val="000C7922"/>
    <w:rsid w:val="000D7796"/>
    <w:rsid w:val="000F1809"/>
    <w:rsid w:val="001516BF"/>
    <w:rsid w:val="001726D9"/>
    <w:rsid w:val="001C2C97"/>
    <w:rsid w:val="001E74D1"/>
    <w:rsid w:val="002B2C17"/>
    <w:rsid w:val="00307BC7"/>
    <w:rsid w:val="00311A59"/>
    <w:rsid w:val="003641F6"/>
    <w:rsid w:val="0039489A"/>
    <w:rsid w:val="0041480D"/>
    <w:rsid w:val="0042356D"/>
    <w:rsid w:val="00475FD9"/>
    <w:rsid w:val="00483951"/>
    <w:rsid w:val="00486561"/>
    <w:rsid w:val="005151C1"/>
    <w:rsid w:val="005672E2"/>
    <w:rsid w:val="00593CA5"/>
    <w:rsid w:val="005F1001"/>
    <w:rsid w:val="0064349E"/>
    <w:rsid w:val="00650D0E"/>
    <w:rsid w:val="00675374"/>
    <w:rsid w:val="006B22A9"/>
    <w:rsid w:val="006B2504"/>
    <w:rsid w:val="006E0833"/>
    <w:rsid w:val="00730A19"/>
    <w:rsid w:val="007436D5"/>
    <w:rsid w:val="007B1454"/>
    <w:rsid w:val="007E0B23"/>
    <w:rsid w:val="00826AAE"/>
    <w:rsid w:val="00842661"/>
    <w:rsid w:val="0095026B"/>
    <w:rsid w:val="009A67C8"/>
    <w:rsid w:val="009D4B06"/>
    <w:rsid w:val="009D5455"/>
    <w:rsid w:val="00A91E4A"/>
    <w:rsid w:val="00AA267E"/>
    <w:rsid w:val="00B96A09"/>
    <w:rsid w:val="00BB78E6"/>
    <w:rsid w:val="00C57C10"/>
    <w:rsid w:val="00C62A8C"/>
    <w:rsid w:val="00C75B03"/>
    <w:rsid w:val="00C919C1"/>
    <w:rsid w:val="00CA2E91"/>
    <w:rsid w:val="00CF5012"/>
    <w:rsid w:val="00D21BF6"/>
    <w:rsid w:val="00D471DF"/>
    <w:rsid w:val="00D95F5A"/>
    <w:rsid w:val="00E65111"/>
    <w:rsid w:val="00ED0576"/>
    <w:rsid w:val="00F33403"/>
    <w:rsid w:val="00F76460"/>
    <w:rsid w:val="00F87960"/>
    <w:rsid w:val="00F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89F24"/>
  <w15:chartTrackingRefBased/>
  <w15:docId w15:val="{2EA78F34-5A88-41E4-A867-16A8634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1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1C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C792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2E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0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7C8"/>
  </w:style>
  <w:style w:type="paragraph" w:styleId="Stopka">
    <w:name w:val="footer"/>
    <w:basedOn w:val="Normalny"/>
    <w:link w:val="StopkaZnak"/>
    <w:uiPriority w:val="99"/>
    <w:unhideWhenUsed/>
    <w:rsid w:val="009A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.zr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rs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z.zr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413C-468B-4010-801B-018E635D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Matyjek</dc:creator>
  <cp:keywords/>
  <dc:description/>
  <cp:lastModifiedBy>Izabela Witak</cp:lastModifiedBy>
  <cp:revision>3</cp:revision>
  <dcterms:created xsi:type="dcterms:W3CDTF">2022-02-24T11:34:00Z</dcterms:created>
  <dcterms:modified xsi:type="dcterms:W3CDTF">2022-02-24T11:56:00Z</dcterms:modified>
</cp:coreProperties>
</file>