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EE87" w14:textId="77777777" w:rsidR="00365A06" w:rsidRPr="00D40BF1" w:rsidRDefault="00365A06" w:rsidP="00365A06">
      <w:pPr>
        <w:spacing w:line="360" w:lineRule="auto"/>
        <w:jc w:val="center"/>
        <w:rPr>
          <w:rFonts w:ascii="Times" w:eastAsia="Times New Roman" w:hAnsi="Times" w:cs="Times"/>
          <w:b/>
          <w:bCs/>
          <w:szCs w:val="18"/>
          <w:lang w:eastAsia="pl-PL"/>
        </w:rPr>
      </w:pPr>
      <w:r w:rsidRPr="000B0805">
        <w:rPr>
          <w:rFonts w:ascii="Times" w:eastAsia="Times New Roman" w:hAnsi="Times" w:cs="Times"/>
          <w:b/>
          <w:bCs/>
          <w:szCs w:val="18"/>
          <w:lang w:eastAsia="pl-PL"/>
        </w:rPr>
        <w:t>Oświadczenie osoby działającej w imieniu i na rzecz spółdzielni mieszkaniowej / wspólnoty mieszkaniowej**</w:t>
      </w:r>
    </w:p>
    <w:p w14:paraId="23447741" w14:textId="77777777" w:rsidR="00365A06" w:rsidRPr="00A27B10" w:rsidRDefault="00365A06" w:rsidP="00365A06">
      <w:pPr>
        <w:spacing w:line="360" w:lineRule="auto"/>
        <w:ind w:firstLine="708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W związku z art. 5 ust. 2 pkt 3 ustawy z dnia 23 czerwca 2022 r. o szczególnych rozwiązaniach służących ochronie odbiorców niektórych paliw stałych w związku z sytuacją na rynku tych paliw (Dz. U. poz. 1477) ja, </w:t>
      </w:r>
    </w:p>
    <w:tbl>
      <w:tblPr>
        <w:tblStyle w:val="Tabela-Siatka"/>
        <w:tblpPr w:leftFromText="141" w:rightFromText="141" w:vertAnchor="text" w:horzAnchor="margin" w:tblpXSpec="right" w:tblpY="12"/>
        <w:tblW w:w="4202" w:type="pct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54"/>
      </w:tblGrid>
      <w:tr w:rsidR="00365A06" w:rsidRPr="00A27B10" w14:paraId="1EE2D4BC" w14:textId="77777777" w:rsidTr="009D38F0">
        <w:tc>
          <w:tcPr>
            <w:tcW w:w="179" w:type="pct"/>
          </w:tcPr>
          <w:p w14:paraId="149FB3A9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DBC12F7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3306CE4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3CE348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8C206BF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6898FD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660561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8D39D87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94F107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937AFEC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864D2E3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EFB4CB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9BB0B3C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7AAAED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A02A18F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1FCC5E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941691E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D6A65D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5D1969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48ADC3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E2F478E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6D8EC0D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AE483E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BA59602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A7870B7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988F9D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6E59363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14:paraId="3053EE1E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7F07EFFB" w14:textId="77777777" w:rsidR="00365A06" w:rsidRPr="00A27B10" w:rsidRDefault="00365A06" w:rsidP="00365A06">
      <w:pPr>
        <w:spacing w:line="360" w:lineRule="auto"/>
        <w:jc w:val="both"/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 xml:space="preserve">IMIĘ </w:t>
      </w:r>
    </w:p>
    <w:tbl>
      <w:tblPr>
        <w:tblStyle w:val="Tabela-Siatka"/>
        <w:tblpPr w:leftFromText="141" w:rightFromText="141" w:vertAnchor="text" w:horzAnchor="margin" w:tblpXSpec="right" w:tblpY="19"/>
        <w:tblW w:w="4202" w:type="pct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54"/>
      </w:tblGrid>
      <w:tr w:rsidR="00365A06" w:rsidRPr="00A27B10" w14:paraId="091F514B" w14:textId="77777777" w:rsidTr="009D38F0">
        <w:tc>
          <w:tcPr>
            <w:tcW w:w="179" w:type="pct"/>
          </w:tcPr>
          <w:p w14:paraId="6E8E7F8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BBEFD9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9134F77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4DC585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4356F0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0F1113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B2E7B97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1483F92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BBBBDA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C675BA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433E11F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55038CD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1A008CF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37EBC1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002EF30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B9ED1AF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6DF3132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B6F0024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C6528A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FD5D57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96A98DC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97701F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5935CF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162295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DD92F51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FF93D8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7BA045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14:paraId="66453C18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117E654B" w14:textId="77777777" w:rsidR="00365A06" w:rsidRPr="00A27B10" w:rsidRDefault="00365A06" w:rsidP="00365A06">
      <w:pPr>
        <w:spacing w:line="360" w:lineRule="auto"/>
        <w:jc w:val="both"/>
        <w:rPr>
          <w:b/>
          <w:bCs/>
          <w:sz w:val="16"/>
          <w:szCs w:val="16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>NAZWISKO</w:t>
      </w:r>
    </w:p>
    <w:tbl>
      <w:tblPr>
        <w:tblStyle w:val="Tabela-Siatka"/>
        <w:tblpPr w:leftFromText="141" w:rightFromText="141" w:vertAnchor="text" w:horzAnchor="page" w:tblpX="2866" w:tblpY="8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5A06" w:rsidRPr="00A27B10" w14:paraId="11F3F7AB" w14:textId="77777777" w:rsidTr="009D38F0">
        <w:tc>
          <w:tcPr>
            <w:tcW w:w="272" w:type="dxa"/>
          </w:tcPr>
          <w:p w14:paraId="3900A6D1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690C7F15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1F743CB2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49493A00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1942FAD4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399D4EEA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62E92DD0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268F775B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68E29C0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58887456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05E3DF23" w14:textId="77777777" w:rsidR="00365A06" w:rsidRPr="00A27B10" w:rsidRDefault="00365A06" w:rsidP="009D38F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7710634" w14:textId="77777777" w:rsidR="00365A06" w:rsidRPr="00A27B10" w:rsidRDefault="00365A06" w:rsidP="00365A06">
      <w:pPr>
        <w:spacing w:line="360" w:lineRule="auto"/>
        <w:jc w:val="both"/>
        <w:rPr>
          <w:b/>
          <w:bCs/>
          <w:sz w:val="16"/>
          <w:szCs w:val="16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 xml:space="preserve">PESEL </w:t>
      </w:r>
    </w:p>
    <w:p w14:paraId="2607E3BE" w14:textId="02152273" w:rsidR="00365A06" w:rsidRPr="00A27B10" w:rsidRDefault="00365A06" w:rsidP="00365A06">
      <w:pPr>
        <w:spacing w:line="36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niniejszym oświadczam, że od dnia wejścia w życie tej ustawy w celu wykorzystania na potrzeby gospodarstw domowych wchodzących w skład spółdzielni mieszkaniowej/wspólnoty mieszkaniowej** pod adresem (adres budynku wielolokalowego, na potrzeby którego jest nabywany węgiel kamienny, brykiet lub </w:t>
      </w:r>
      <w:proofErr w:type="spellStart"/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>pelet</w:t>
      </w:r>
      <w:proofErr w:type="spellEnd"/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zawierające co najmniej 85% węgla kamiennego)</w:t>
      </w:r>
      <w:r>
        <w:rPr>
          <w:rFonts w:ascii="Times New Roman" w:eastAsia="Times New Roman" w:hAnsi="Times New Roman" w:cs="Arial"/>
          <w:sz w:val="18"/>
          <w:szCs w:val="14"/>
          <w:lang w:eastAsia="pl-PL"/>
        </w:rPr>
        <w:t>,</w:t>
      </w: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</w:t>
      </w:r>
    </w:p>
    <w:p w14:paraId="17B8A440" w14:textId="77777777" w:rsidR="00365A06" w:rsidRPr="00F74E2A" w:rsidRDefault="00365A06" w:rsidP="00365A06">
      <w:pPr>
        <w:spacing w:line="360" w:lineRule="auto"/>
        <w:jc w:val="both"/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</w:pPr>
      <w:r w:rsidRPr="00F74E2A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>ADRES</w:t>
      </w:r>
    </w:p>
    <w:tbl>
      <w:tblPr>
        <w:tblStyle w:val="Tabela-Siatka"/>
        <w:tblpPr w:leftFromText="141" w:rightFromText="141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5A06" w:rsidRPr="00A27B10" w14:paraId="55705179" w14:textId="77777777" w:rsidTr="009D38F0">
        <w:tc>
          <w:tcPr>
            <w:tcW w:w="272" w:type="dxa"/>
          </w:tcPr>
          <w:p w14:paraId="2181F5E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1C28F4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FFF8F20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A22B3E3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05BEFA4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205612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36D4207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18AE21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810FE4C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EF8976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1D4421F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6F98FF5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F1464AC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C66FCF0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60276F3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79A3A78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2C1E08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2CFEAE4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D732816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5D5A63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055633E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6CD1944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54F1414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5C21CF5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2DDA6BE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C52824C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45D44B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9225700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50F26AD2" w14:textId="77777777" w:rsidR="00365A06" w:rsidRPr="00A27B10" w:rsidRDefault="00365A06" w:rsidP="00365A06">
      <w:pPr>
        <w:spacing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ulica </w:t>
      </w:r>
    </w:p>
    <w:tbl>
      <w:tblPr>
        <w:tblStyle w:val="Tabela-Siatka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5A06" w:rsidRPr="00A27B10" w14:paraId="0ACF6D40" w14:textId="77777777" w:rsidTr="009D38F0">
        <w:tc>
          <w:tcPr>
            <w:tcW w:w="272" w:type="dxa"/>
          </w:tcPr>
          <w:p w14:paraId="5A9CAFA8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80BACC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2EF311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D3B3C6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489680E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669BEBF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1C7812D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DB36262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5D20492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5062D0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8F962A6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24A2157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0EDF8CC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46E7D0E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DC05ED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8037FB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947D4B1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3B76723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DFC8595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B9D4CC4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C96D86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1F932D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0208E97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C0B15F0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055854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BE706FA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9038D45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84F71D9" w14:textId="77777777" w:rsidR="00365A06" w:rsidRPr="00A27B10" w:rsidRDefault="00365A06" w:rsidP="009D38F0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529ED471" w14:textId="19864FBF" w:rsidR="00365A06" w:rsidRDefault="00365A06" w:rsidP="00365A06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numer </w:t>
      </w:r>
      <w:r>
        <w:rPr>
          <w:rFonts w:ascii="Times New Roman" w:eastAsia="Times New Roman" w:hAnsi="Times New Roman" w:cs="Arial"/>
          <w:sz w:val="18"/>
          <w:szCs w:val="14"/>
          <w:lang w:eastAsia="pl-PL"/>
        </w:rPr>
        <w:t>d</w:t>
      </w: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>omu/lokalu</w:t>
      </w:r>
    </w:p>
    <w:p w14:paraId="50AE1D64" w14:textId="42AA5859" w:rsidR="00365A06" w:rsidRDefault="00365A06" w:rsidP="00365A06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tbl>
      <w:tblPr>
        <w:tblStyle w:val="Tabela-Siatka"/>
        <w:tblpPr w:leftFromText="141" w:rightFromText="141" w:vertAnchor="text" w:horzAnchor="page" w:tblpX="2861" w:tblpY="1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96"/>
        <w:gridCol w:w="272"/>
        <w:gridCol w:w="272"/>
        <w:gridCol w:w="272"/>
      </w:tblGrid>
      <w:tr w:rsidR="00365A06" w:rsidRPr="00A27B10" w14:paraId="19EF9519" w14:textId="77777777" w:rsidTr="00365A06">
        <w:tc>
          <w:tcPr>
            <w:tcW w:w="272" w:type="dxa"/>
          </w:tcPr>
          <w:p w14:paraId="6B2930D1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642C4E7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6A8898DF" w14:textId="77777777" w:rsidR="00365A06" w:rsidRPr="00A27B10" w:rsidRDefault="00365A06" w:rsidP="00365A06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A27B10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-</w:t>
            </w:r>
          </w:p>
        </w:tc>
        <w:tc>
          <w:tcPr>
            <w:tcW w:w="272" w:type="dxa"/>
          </w:tcPr>
          <w:p w14:paraId="155DA3BE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45F65BF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ACF334B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1C0C3210" w14:textId="4169BF3A" w:rsidR="00365A06" w:rsidRDefault="00365A06" w:rsidP="00365A06">
      <w:pPr>
        <w:spacing w:line="36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>kod pocztowy</w:t>
      </w:r>
    </w:p>
    <w:tbl>
      <w:tblPr>
        <w:tblStyle w:val="Tabela-Siatk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65A06" w:rsidRPr="00A27B10" w14:paraId="046C49D5" w14:textId="77777777" w:rsidTr="00365A06">
        <w:tc>
          <w:tcPr>
            <w:tcW w:w="272" w:type="dxa"/>
          </w:tcPr>
          <w:p w14:paraId="17FCF19B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DCD8FD6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213FE5A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41194F7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18CB280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DA8D27C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09FADCD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8DB4147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E641649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0B7D207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7011268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F2C2500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B946FB4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88E2C39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1436CC3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2B03775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D4C22F9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CE68F64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417AD25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B5A38A9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F3C8B88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0C1959C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D9533CD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FF106CF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C9EE3AD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69151B1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FF7D83B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22F1CB0" w14:textId="77777777" w:rsidR="00365A06" w:rsidRPr="00A27B10" w:rsidRDefault="00365A06" w:rsidP="00365A06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3248C2A0" w14:textId="2EC7A569" w:rsidR="00365A06" w:rsidRDefault="00365A06" w:rsidP="00365A06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miasto </w:t>
      </w:r>
    </w:p>
    <w:p w14:paraId="2C5F4A38" w14:textId="426F3FEB" w:rsidR="00365A06" w:rsidRDefault="00365A06" w:rsidP="00365A06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3EF40E37" w14:textId="40F3FAF4" w:rsidR="00365A06" w:rsidRPr="004B1ED5" w:rsidRDefault="004B1ED5" w:rsidP="00365A06">
      <w:pPr>
        <w:spacing w:line="36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0B0805">
        <w:rPr>
          <w:noProof/>
        </w:rPr>
        <w:drawing>
          <wp:anchor distT="0" distB="0" distL="114300" distR="114300" simplePos="0" relativeHeight="251664384" behindDoc="0" locked="0" layoutInCell="1" allowOverlap="1" wp14:anchorId="072BF8C2" wp14:editId="62980ED9">
            <wp:simplePos x="0" y="0"/>
            <wp:positionH relativeFrom="column">
              <wp:posOffset>687705</wp:posOffset>
            </wp:positionH>
            <wp:positionV relativeFrom="paragraph">
              <wp:posOffset>268605</wp:posOffset>
            </wp:positionV>
            <wp:extent cx="5760720" cy="32385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A06" w:rsidRPr="00A27B10">
        <w:rPr>
          <w:rFonts w:ascii="Times New Roman" w:eastAsia="Times New Roman" w:hAnsi="Times New Roman" w:cs="Arial"/>
          <w:sz w:val="18"/>
          <w:szCs w:val="14"/>
          <w:lang w:eastAsia="pl-PL"/>
        </w:rPr>
        <w:t>w imieniu której działam:</w:t>
      </w:r>
    </w:p>
    <w:tbl>
      <w:tblPr>
        <w:tblStyle w:val="Tabela-Siatka"/>
        <w:tblpPr w:leftFromText="141" w:rightFromText="141" w:vertAnchor="text" w:horzAnchor="page" w:tblpX="2221" w:tblpY="-6"/>
        <w:tblW w:w="0" w:type="auto"/>
        <w:tblLook w:val="04A0" w:firstRow="1" w:lastRow="0" w:firstColumn="1" w:lastColumn="0" w:noHBand="0" w:noVBand="1"/>
      </w:tblPr>
      <w:tblGrid>
        <w:gridCol w:w="272"/>
      </w:tblGrid>
      <w:tr w:rsidR="00365A06" w:rsidRPr="00C34F81" w14:paraId="7609A513" w14:textId="77777777" w:rsidTr="00365A06">
        <w:trPr>
          <w:trHeight w:val="274"/>
        </w:trPr>
        <w:tc>
          <w:tcPr>
            <w:tcW w:w="272" w:type="dxa"/>
          </w:tcPr>
          <w:p w14:paraId="4912EC8C" w14:textId="3288D2D4" w:rsidR="00365A06" w:rsidRPr="00C34F81" w:rsidRDefault="00365A06" w:rsidP="00365A06">
            <w:pPr>
              <w:pStyle w:val="NIEARTTEKSTtekstnieartykuowanynppodstprawnarozplubpreambua"/>
              <w:ind w:firstLine="0"/>
              <w:rPr>
                <w:sz w:val="4"/>
                <w:szCs w:val="2"/>
              </w:rPr>
            </w:pPr>
          </w:p>
        </w:tc>
      </w:tr>
    </w:tbl>
    <w:p w14:paraId="33D2285A" w14:textId="3BF75C0E" w:rsidR="00365A06" w:rsidRPr="00A27B10" w:rsidRDefault="004B1ED5" w:rsidP="00365A06">
      <w:p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805">
        <w:rPr>
          <w:noProof/>
        </w:rPr>
        <w:drawing>
          <wp:anchor distT="0" distB="0" distL="114300" distR="114300" simplePos="0" relativeHeight="251666432" behindDoc="0" locked="0" layoutInCell="1" allowOverlap="1" wp14:anchorId="4A15E333" wp14:editId="2DA776C9">
            <wp:simplePos x="0" y="0"/>
            <wp:positionH relativeFrom="column">
              <wp:posOffset>687705</wp:posOffset>
            </wp:positionH>
            <wp:positionV relativeFrom="paragraph">
              <wp:posOffset>465455</wp:posOffset>
            </wp:positionV>
            <wp:extent cx="5760720" cy="3238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A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5A06" w:rsidRPr="00A27B10">
        <w:rPr>
          <w:rFonts w:ascii="Times New Roman" w:hAnsi="Times New Roman" w:cs="Times New Roman"/>
          <w:sz w:val="18"/>
          <w:szCs w:val="18"/>
        </w:rPr>
        <w:t xml:space="preserve">wspólnota mieszkaniowa/spółdzielnia mieszkaniowa** nie nabyła węgla kamiennego, brykietu lub </w:t>
      </w:r>
      <w:proofErr w:type="spellStart"/>
      <w:r w:rsidR="00365A06" w:rsidRPr="00A27B10">
        <w:rPr>
          <w:rFonts w:ascii="Times New Roman" w:hAnsi="Times New Roman" w:cs="Times New Roman"/>
          <w:sz w:val="18"/>
          <w:szCs w:val="18"/>
        </w:rPr>
        <w:t>peletu</w:t>
      </w:r>
      <w:proofErr w:type="spellEnd"/>
      <w:r w:rsidR="00365A06" w:rsidRPr="00A27B10">
        <w:rPr>
          <w:rFonts w:ascii="Times New Roman" w:hAnsi="Times New Roman" w:cs="Times New Roman"/>
          <w:sz w:val="18"/>
          <w:szCs w:val="18"/>
        </w:rPr>
        <w:t xml:space="preserve"> zawierających co najmniej 85% węgla kamiennego w ilości</w:t>
      </w:r>
      <w:r w:rsidR="004D7461">
        <w:rPr>
          <w:rFonts w:ascii="Times New Roman" w:hAnsi="Times New Roman" w:cs="Times New Roman"/>
          <w:sz w:val="18"/>
          <w:szCs w:val="18"/>
        </w:rPr>
        <w:t xml:space="preserve"> ……………</w:t>
      </w:r>
      <w:r w:rsidR="00365A06" w:rsidRPr="00A27B10">
        <w:rPr>
          <w:rFonts w:ascii="Times New Roman" w:hAnsi="Times New Roman" w:cs="Times New Roman"/>
          <w:sz w:val="18"/>
          <w:szCs w:val="18"/>
        </w:rPr>
        <w:t xml:space="preserve"> ton po cenie określonej w art. 2 ust. 1 tej ustawy,</w:t>
      </w:r>
    </w:p>
    <w:tbl>
      <w:tblPr>
        <w:tblStyle w:val="Tabela-Siatka"/>
        <w:tblpPr w:leftFromText="141" w:rightFromText="141" w:vertAnchor="text" w:horzAnchor="page" w:tblpX="2221" w:tblpY="-6"/>
        <w:tblW w:w="0" w:type="auto"/>
        <w:tblLook w:val="04A0" w:firstRow="1" w:lastRow="0" w:firstColumn="1" w:lastColumn="0" w:noHBand="0" w:noVBand="1"/>
      </w:tblPr>
      <w:tblGrid>
        <w:gridCol w:w="272"/>
      </w:tblGrid>
      <w:tr w:rsidR="004B1ED5" w:rsidRPr="00C34F81" w14:paraId="4B5A22D1" w14:textId="77777777" w:rsidTr="009D38F0">
        <w:trPr>
          <w:trHeight w:val="274"/>
        </w:trPr>
        <w:tc>
          <w:tcPr>
            <w:tcW w:w="272" w:type="dxa"/>
          </w:tcPr>
          <w:p w14:paraId="3A04205B" w14:textId="77777777" w:rsidR="004B1ED5" w:rsidRPr="00C34F81" w:rsidRDefault="004B1ED5" w:rsidP="009D38F0">
            <w:pPr>
              <w:pStyle w:val="NIEARTTEKSTtekstnieartykuowanynppodstprawnarozplubpreambua"/>
              <w:ind w:firstLine="0"/>
              <w:rPr>
                <w:sz w:val="4"/>
                <w:szCs w:val="2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741" w:tblpY="27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4B1ED5" w:rsidRPr="004B1ED5" w14:paraId="39E2CCE5" w14:textId="77777777" w:rsidTr="004B1ED5">
        <w:trPr>
          <w:trHeight w:val="307"/>
        </w:trPr>
        <w:tc>
          <w:tcPr>
            <w:tcW w:w="279" w:type="dxa"/>
          </w:tcPr>
          <w:p w14:paraId="39EC8AB7" w14:textId="77777777" w:rsidR="004B1ED5" w:rsidRPr="004B1ED5" w:rsidRDefault="004B1ED5" w:rsidP="004B1ED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Theme="minorEastAsia" w:hAnsi="Times" w:cs="Arial"/>
                <w:bCs/>
                <w:sz w:val="12"/>
                <w:szCs w:val="8"/>
                <w:lang w:eastAsia="pl-PL"/>
              </w:rPr>
            </w:pPr>
          </w:p>
        </w:tc>
        <w:tc>
          <w:tcPr>
            <w:tcW w:w="283" w:type="dxa"/>
          </w:tcPr>
          <w:p w14:paraId="429266BF" w14:textId="77777777" w:rsidR="004B1ED5" w:rsidRPr="004B1ED5" w:rsidRDefault="004B1ED5" w:rsidP="004B1ED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Theme="minorEastAsia" w:hAnsi="Times" w:cs="Arial"/>
                <w:bCs/>
                <w:sz w:val="12"/>
                <w:szCs w:val="8"/>
                <w:lang w:eastAsia="pl-PL"/>
              </w:rPr>
            </w:pPr>
          </w:p>
        </w:tc>
        <w:tc>
          <w:tcPr>
            <w:tcW w:w="284" w:type="dxa"/>
          </w:tcPr>
          <w:p w14:paraId="057C862E" w14:textId="77777777" w:rsidR="004B1ED5" w:rsidRPr="004B1ED5" w:rsidRDefault="004B1ED5" w:rsidP="004B1ED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Theme="minorEastAsia" w:hAnsi="Times" w:cs="Arial"/>
                <w:bCs/>
                <w:sz w:val="12"/>
                <w:szCs w:val="8"/>
                <w:lang w:eastAsia="pl-PL"/>
              </w:rPr>
            </w:pPr>
          </w:p>
        </w:tc>
        <w:tc>
          <w:tcPr>
            <w:tcW w:w="283" w:type="dxa"/>
          </w:tcPr>
          <w:p w14:paraId="15344F8E" w14:textId="77777777" w:rsidR="004B1ED5" w:rsidRPr="004B1ED5" w:rsidRDefault="004B1ED5" w:rsidP="004B1ED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Theme="minorEastAsia" w:hAnsi="Times" w:cs="Arial"/>
                <w:bCs/>
                <w:sz w:val="12"/>
                <w:szCs w:val="8"/>
                <w:lang w:eastAsia="pl-PL"/>
              </w:rPr>
            </w:pPr>
          </w:p>
        </w:tc>
        <w:tc>
          <w:tcPr>
            <w:tcW w:w="284" w:type="dxa"/>
          </w:tcPr>
          <w:p w14:paraId="12DCC0F2" w14:textId="77777777" w:rsidR="004B1ED5" w:rsidRPr="004B1ED5" w:rsidRDefault="004B1ED5" w:rsidP="004B1ED5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Theme="minorEastAsia" w:hAnsi="Times" w:cs="Arial"/>
                <w:bCs/>
                <w:sz w:val="12"/>
                <w:szCs w:val="8"/>
                <w:lang w:eastAsia="pl-PL"/>
              </w:rPr>
            </w:pPr>
          </w:p>
        </w:tc>
      </w:tr>
    </w:tbl>
    <w:p w14:paraId="2062CC67" w14:textId="386C96E3" w:rsidR="00365A06" w:rsidRPr="00A27B10" w:rsidRDefault="00365A06" w:rsidP="004B1ED5">
      <w:pPr>
        <w:spacing w:line="360" w:lineRule="auto"/>
        <w:ind w:firstLine="198"/>
        <w:jc w:val="both"/>
        <w:rPr>
          <w:rFonts w:ascii="Times New Roman" w:hAnsi="Times New Roman" w:cs="Times New Roman"/>
          <w:sz w:val="18"/>
          <w:szCs w:val="18"/>
        </w:rPr>
      </w:pPr>
      <w:r w:rsidRPr="00A27B10">
        <w:rPr>
          <w:rFonts w:ascii="Times New Roman" w:hAnsi="Times New Roman" w:cs="Times New Roman"/>
          <w:sz w:val="18"/>
          <w:szCs w:val="18"/>
        </w:rPr>
        <w:t xml:space="preserve">wspólnota mieszkaniowa/spółdzielnia mieszkaniowa** nabyła węgiel kamienny, brykiet lub </w:t>
      </w:r>
      <w:proofErr w:type="spellStart"/>
      <w:r w:rsidRPr="00A27B10">
        <w:rPr>
          <w:rFonts w:ascii="Times New Roman" w:hAnsi="Times New Roman" w:cs="Times New Roman"/>
          <w:sz w:val="18"/>
          <w:szCs w:val="18"/>
        </w:rPr>
        <w:t>pelet</w:t>
      </w:r>
      <w:proofErr w:type="spellEnd"/>
      <w:r w:rsidR="004B1ED5">
        <w:rPr>
          <w:rFonts w:ascii="Times New Roman" w:hAnsi="Times New Roman" w:cs="Times New Roman"/>
          <w:sz w:val="18"/>
          <w:szCs w:val="18"/>
        </w:rPr>
        <w:t xml:space="preserve"> </w:t>
      </w:r>
      <w:r w:rsidRPr="00A27B10">
        <w:rPr>
          <w:rFonts w:ascii="Times New Roman" w:hAnsi="Times New Roman" w:cs="Times New Roman"/>
          <w:sz w:val="18"/>
          <w:szCs w:val="18"/>
        </w:rPr>
        <w:t xml:space="preserve">zawierające co najmniej 85% węgla kamiennego w ilości </w:t>
      </w:r>
      <w:r w:rsidR="004B1ED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27B10">
        <w:rPr>
          <w:rFonts w:ascii="Times New Roman" w:hAnsi="Times New Roman" w:cs="Times New Roman"/>
          <w:sz w:val="18"/>
          <w:szCs w:val="18"/>
        </w:rPr>
        <w:t>ton po cenie określonej w art. 2 ust. 1 tej ustawy.</w:t>
      </w:r>
    </w:p>
    <w:p w14:paraId="09485EBE" w14:textId="28BA59F5" w:rsidR="00365A06" w:rsidRDefault="00365A06" w:rsidP="004B1ED5">
      <w:pPr>
        <w:pStyle w:val="NIEARTTEKSTtekstnieartykuowanynppodstprawnarozplubpreambua"/>
        <w:spacing w:after="240"/>
        <w:rPr>
          <w:sz w:val="18"/>
          <w:szCs w:val="14"/>
        </w:rPr>
      </w:pPr>
      <w:r w:rsidRPr="00A27B10">
        <w:rPr>
          <w:sz w:val="18"/>
          <w:szCs w:val="14"/>
        </w:rPr>
        <w:t>Niniejsze oświadczenie składam pod rygorem odpowiedzialności karnej za składanie fałszywych oświadczeń. Jestem świadoma/świadomy** odpowiedzialności karnej za złożenie fałszywego oświadczenia. Klauzula ta zastępuje pouczenie o odpowiedzialności karnej za składanie fałszywych oświadczeń.</w:t>
      </w:r>
    </w:p>
    <w:p w14:paraId="2FF9766F" w14:textId="77777777" w:rsidR="004B1ED5" w:rsidRPr="004B1ED5" w:rsidRDefault="004B1ED5" w:rsidP="004B1ED5">
      <w:pPr>
        <w:rPr>
          <w:lang w:eastAsia="pl-PL"/>
        </w:rPr>
      </w:pPr>
    </w:p>
    <w:p w14:paraId="18B17355" w14:textId="77777777" w:rsidR="004B1ED5" w:rsidRDefault="004B1ED5" w:rsidP="004B1ED5">
      <w:pPr>
        <w:spacing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………………………………………… </w:t>
      </w:r>
    </w:p>
    <w:p w14:paraId="040AC428" w14:textId="77777777" w:rsidR="008B2E74" w:rsidRDefault="004B1ED5" w:rsidP="008B2E74">
      <w:pPr>
        <w:spacing w:after="24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[data, czytelny podpis]</w:t>
      </w:r>
    </w:p>
    <w:p w14:paraId="79242E33" w14:textId="721E009F" w:rsidR="004B1ED5" w:rsidRPr="00C34F81" w:rsidRDefault="004B1ED5" w:rsidP="008B2E74">
      <w:pPr>
        <w:spacing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…………………………………………………………………………………………………...</w:t>
      </w:r>
    </w:p>
    <w:p w14:paraId="7C0D63CB" w14:textId="7442397D" w:rsidR="004B1ED5" w:rsidRPr="00C34F81" w:rsidRDefault="004B1ED5" w:rsidP="008B2E74">
      <w:pPr>
        <w:spacing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[adres do korespondencji]</w:t>
      </w:r>
    </w:p>
    <w:p w14:paraId="386751E7" w14:textId="77777777" w:rsidR="00365A06" w:rsidRPr="00A27B10" w:rsidRDefault="00365A06" w:rsidP="00365A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7C4682F4" w14:textId="77777777" w:rsidR="004D7461" w:rsidRDefault="004D7461" w:rsidP="004B1ED5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743B50F0" w14:textId="77777777" w:rsidR="004D7461" w:rsidRDefault="004D7461" w:rsidP="004B1ED5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7C1A85B1" w14:textId="77777777" w:rsidR="004D7461" w:rsidRDefault="004D7461" w:rsidP="004B1ED5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6E944E1D" w14:textId="77777777" w:rsidR="004D7461" w:rsidRDefault="004D7461" w:rsidP="004B1ED5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2B8ADE03" w14:textId="1EA65840" w:rsidR="00365A06" w:rsidRPr="004B1ED5" w:rsidRDefault="00365A06" w:rsidP="004B1ED5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* </w:t>
      </w:r>
      <w:r w:rsidR="004B1ED5"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>Z</w:t>
      </w:r>
      <w:r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>aznaczyć właściwe</w:t>
      </w:r>
    </w:p>
    <w:p w14:paraId="65FEF9DF" w14:textId="104146C3" w:rsidR="004B1ED5" w:rsidRPr="004B1ED5" w:rsidRDefault="00365A06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** </w:t>
      </w:r>
      <w:r w:rsidR="004B1ED5"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>N</w:t>
      </w:r>
      <w:r w:rsidRPr="004B1ED5">
        <w:rPr>
          <w:rFonts w:ascii="Times New Roman" w:eastAsia="Times New Roman" w:hAnsi="Times New Roman" w:cs="Arial"/>
          <w:sz w:val="18"/>
          <w:szCs w:val="14"/>
          <w:lang w:eastAsia="pl-PL"/>
        </w:rPr>
        <w:t>iewłaściwe skreślić</w:t>
      </w:r>
    </w:p>
    <w:sectPr w:rsidR="004B1ED5" w:rsidRPr="004B1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CDBD" w14:textId="77777777" w:rsidR="003F1A5C" w:rsidRDefault="003F1A5C">
      <w:pPr>
        <w:spacing w:after="0" w:line="240" w:lineRule="auto"/>
      </w:pPr>
      <w:r>
        <w:separator/>
      </w:r>
    </w:p>
  </w:endnote>
  <w:endnote w:type="continuationSeparator" w:id="0">
    <w:p w14:paraId="1431E7C0" w14:textId="77777777" w:rsidR="003F1A5C" w:rsidRDefault="003F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71D4" w14:textId="77777777" w:rsidR="003F1A5C" w:rsidRDefault="003F1A5C">
      <w:pPr>
        <w:spacing w:after="0" w:line="240" w:lineRule="auto"/>
      </w:pPr>
      <w:r>
        <w:separator/>
      </w:r>
    </w:p>
  </w:footnote>
  <w:footnote w:type="continuationSeparator" w:id="0">
    <w:p w14:paraId="0D2BDA25" w14:textId="77777777" w:rsidR="003F1A5C" w:rsidRDefault="003F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413" w14:textId="77777777" w:rsidR="00746739" w:rsidRPr="00746739" w:rsidRDefault="004B1ED5">
    <w:pPr>
      <w:pStyle w:val="Nagwek"/>
      <w:rPr>
        <w:rFonts w:ascii="Times New Roman" w:hAnsi="Times New Roman" w:cs="Times New Roman"/>
      </w:rPr>
    </w:pPr>
    <w:r w:rsidRPr="00746739">
      <w:rPr>
        <w:rFonts w:ascii="Times New Roman" w:hAnsi="Times New Roman" w:cs="Times New Roman"/>
      </w:rPr>
      <w:t>NALEŻY WYPEŁNIĆ DRUKOWANYMI LITERAMI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6"/>
    <w:rsid w:val="00365A06"/>
    <w:rsid w:val="003F1A5C"/>
    <w:rsid w:val="00426F3D"/>
    <w:rsid w:val="004B1ED5"/>
    <w:rsid w:val="004D7461"/>
    <w:rsid w:val="006D0F31"/>
    <w:rsid w:val="008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27D7"/>
  <w15:chartTrackingRefBased/>
  <w15:docId w15:val="{EB06B776-A71D-4AE8-9429-21B5B09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365A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A06"/>
  </w:style>
  <w:style w:type="table" w:customStyle="1" w:styleId="Tabela-Siatka1">
    <w:name w:val="Tabela - Siatka1"/>
    <w:basedOn w:val="Standardowy"/>
    <w:next w:val="Tabela-Siatka"/>
    <w:uiPriority w:val="39"/>
    <w:rsid w:val="004B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5</cp:revision>
  <dcterms:created xsi:type="dcterms:W3CDTF">2022-07-25T12:57:00Z</dcterms:created>
  <dcterms:modified xsi:type="dcterms:W3CDTF">2022-08-03T11:21:00Z</dcterms:modified>
</cp:coreProperties>
</file>