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3CE6" w14:textId="77777777" w:rsidR="004F394B" w:rsidRDefault="004F394B" w:rsidP="004F3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……………….………..</w:t>
      </w:r>
    </w:p>
    <w:p w14:paraId="37283FFF" w14:textId="1E4A2809" w:rsidR="00942068" w:rsidRPr="004F394B" w:rsidRDefault="00942068" w:rsidP="0094206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F394B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</w:p>
    <w:p w14:paraId="3A493765" w14:textId="77777777" w:rsidR="00942068" w:rsidRDefault="00942068" w:rsidP="0094206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0FDC22" w14:textId="38DE1144" w:rsidR="00942068" w:rsidRPr="005E3D24" w:rsidRDefault="00942068" w:rsidP="009420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3D24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571EBD43" w14:textId="407AAFAB" w:rsidR="005E3D24" w:rsidRPr="005E3D24" w:rsidRDefault="005E3D24" w:rsidP="00942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D24">
        <w:rPr>
          <w:rFonts w:ascii="Times New Roman" w:hAnsi="Times New Roman" w:cs="Times New Roman"/>
          <w:sz w:val="28"/>
          <w:szCs w:val="28"/>
        </w:rPr>
        <w:t>zgodnie z art. 28b ust. 1 pkt 3 ustawy z dnia 27 października 2022 r. o środkach nadzwyczajnych mających na celu ograniczenie wysokości cen energii elektrycznej oraz wsparciu niektórych odbiorców w latach 2023–2025</w:t>
      </w:r>
    </w:p>
    <w:p w14:paraId="168CE24E" w14:textId="77777777" w:rsidR="00942068" w:rsidRDefault="00942068" w:rsidP="00942068">
      <w:pPr>
        <w:rPr>
          <w:rFonts w:ascii="Times New Roman" w:hAnsi="Times New Roman" w:cs="Times New Roman"/>
          <w:sz w:val="24"/>
          <w:szCs w:val="24"/>
        </w:rPr>
      </w:pPr>
    </w:p>
    <w:p w14:paraId="7437990F" w14:textId="77777777" w:rsidR="005E3D24" w:rsidRPr="00942068" w:rsidRDefault="005E3D24" w:rsidP="00942068">
      <w:pPr>
        <w:rPr>
          <w:rFonts w:ascii="Times New Roman" w:hAnsi="Times New Roman" w:cs="Times New Roman"/>
          <w:sz w:val="24"/>
          <w:szCs w:val="24"/>
        </w:rPr>
      </w:pPr>
    </w:p>
    <w:p w14:paraId="717FBA1A" w14:textId="77777777" w:rsidR="004F394B" w:rsidRDefault="00942068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942068">
        <w:rPr>
          <w:rFonts w:ascii="Times New Roman" w:hAnsi="Times New Roman" w:cs="Times New Roman"/>
          <w:sz w:val="24"/>
          <w:szCs w:val="24"/>
        </w:rPr>
        <w:t xml:space="preserve">Świadomy odpowiedzialności karnej za złożenie fałszywego oświadczenia wynikającej </w:t>
      </w:r>
      <w:r w:rsidR="005E3D24">
        <w:rPr>
          <w:rFonts w:ascii="Times New Roman" w:hAnsi="Times New Roman" w:cs="Times New Roman"/>
          <w:sz w:val="24"/>
          <w:szCs w:val="24"/>
        </w:rPr>
        <w:br/>
      </w:r>
      <w:r w:rsidRPr="00942068">
        <w:rPr>
          <w:rFonts w:ascii="Times New Roman" w:hAnsi="Times New Roman" w:cs="Times New Roman"/>
          <w:sz w:val="24"/>
          <w:szCs w:val="24"/>
        </w:rPr>
        <w:t xml:space="preserve">z art. 233 § 6 ustawy z dnia 6 czerwca 1997 r. – Kodeks karny oświadczam, że obowiązek przekazania odpisu na Fundusz ustalonego zgodnie z art. 23 </w:t>
      </w:r>
      <w:r w:rsidR="005E3D24">
        <w:rPr>
          <w:rFonts w:ascii="Times New Roman" w:hAnsi="Times New Roman" w:cs="Times New Roman"/>
          <w:sz w:val="24"/>
          <w:szCs w:val="24"/>
        </w:rPr>
        <w:t xml:space="preserve">ustawy </w:t>
      </w:r>
      <w:r w:rsidR="005E3D24" w:rsidRPr="005E3D24">
        <w:rPr>
          <w:rFonts w:ascii="Times New Roman" w:hAnsi="Times New Roman" w:cs="Times New Roman"/>
          <w:sz w:val="24"/>
          <w:szCs w:val="24"/>
        </w:rPr>
        <w:t>z dnia 27 października 2022 r.</w:t>
      </w:r>
      <w:r w:rsidR="005E3D24">
        <w:rPr>
          <w:rFonts w:ascii="Times New Roman" w:hAnsi="Times New Roman" w:cs="Times New Roman"/>
          <w:sz w:val="24"/>
          <w:szCs w:val="24"/>
        </w:rPr>
        <w:t xml:space="preserve"> </w:t>
      </w:r>
      <w:r w:rsidR="005E3D24" w:rsidRPr="005E3D24">
        <w:rPr>
          <w:rFonts w:ascii="Times New Roman" w:hAnsi="Times New Roman" w:cs="Times New Roman"/>
          <w:sz w:val="24"/>
          <w:szCs w:val="24"/>
        </w:rPr>
        <w:t>o środkach nadzwyczajnych mających na celu ograniczenie wysokości cen</w:t>
      </w:r>
      <w:r w:rsidR="005E3D24">
        <w:rPr>
          <w:rFonts w:ascii="Times New Roman" w:hAnsi="Times New Roman" w:cs="Times New Roman"/>
          <w:sz w:val="24"/>
          <w:szCs w:val="24"/>
        </w:rPr>
        <w:t xml:space="preserve"> </w:t>
      </w:r>
      <w:r w:rsidR="005E3D24" w:rsidRPr="005E3D24">
        <w:rPr>
          <w:rFonts w:ascii="Times New Roman" w:hAnsi="Times New Roman" w:cs="Times New Roman"/>
          <w:sz w:val="24"/>
          <w:szCs w:val="24"/>
        </w:rPr>
        <w:t>energii elektrycznej oraz wsparciu niektórych odbiorców w latach 2023–2025</w:t>
      </w:r>
      <w:r w:rsidR="004F394B">
        <w:rPr>
          <w:rFonts w:ascii="Times New Roman" w:hAnsi="Times New Roman" w:cs="Times New Roman"/>
          <w:sz w:val="24"/>
          <w:szCs w:val="24"/>
        </w:rPr>
        <w:t xml:space="preserve"> </w:t>
      </w:r>
      <w:r w:rsidR="004F394B" w:rsidRPr="00942068">
        <w:rPr>
          <w:rFonts w:ascii="Times New Roman" w:hAnsi="Times New Roman" w:cs="Times New Roman"/>
          <w:sz w:val="24"/>
          <w:szCs w:val="24"/>
        </w:rPr>
        <w:t>został zrealizowany</w:t>
      </w:r>
      <w:r w:rsidR="004F39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5DCFD" w14:textId="77777777" w:rsidR="004F394B" w:rsidRDefault="004F394B" w:rsidP="005E3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1463B" w14:textId="6487D226" w:rsidR="004F394B" w:rsidRDefault="004F394B" w:rsidP="004F3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5E3D24">
        <w:rPr>
          <w:rFonts w:ascii="Times New Roman" w:hAnsi="Times New Roman" w:cs="Times New Roman"/>
          <w:sz w:val="24"/>
          <w:szCs w:val="24"/>
        </w:rPr>
        <w:t>………..</w:t>
      </w:r>
    </w:p>
    <w:p w14:paraId="44392DEF" w14:textId="0363CD09" w:rsidR="004F394B" w:rsidRPr="004F394B" w:rsidRDefault="004F394B" w:rsidP="004F394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942068" w:rsidRPr="004F394B">
        <w:rPr>
          <w:rFonts w:ascii="Times New Roman" w:hAnsi="Times New Roman" w:cs="Times New Roman"/>
          <w:i/>
          <w:iCs/>
          <w:sz w:val="20"/>
          <w:szCs w:val="20"/>
        </w:rPr>
        <w:t>nazw</w:t>
      </w:r>
      <w:r w:rsidRPr="004F394B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942068" w:rsidRPr="004F394B">
        <w:rPr>
          <w:rFonts w:ascii="Times New Roman" w:hAnsi="Times New Roman" w:cs="Times New Roman"/>
          <w:i/>
          <w:iCs/>
          <w:sz w:val="20"/>
          <w:szCs w:val="20"/>
        </w:rPr>
        <w:t xml:space="preserve"> Przedsiębiorstwa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7DDC8EF" w14:textId="77777777" w:rsidR="004F394B" w:rsidRDefault="004F394B" w:rsidP="005E3D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8DE2B" w14:textId="77777777" w:rsidR="004F394B" w:rsidRDefault="004F394B" w:rsidP="004F3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……………….………..</w:t>
      </w:r>
    </w:p>
    <w:p w14:paraId="78196F1F" w14:textId="77777777" w:rsidR="004F394B" w:rsidRDefault="004F394B" w:rsidP="004F3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9A1BA" w14:textId="0C6E21F5" w:rsidR="004F394B" w:rsidRDefault="004F394B" w:rsidP="004F3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……………….………..</w:t>
      </w:r>
    </w:p>
    <w:p w14:paraId="68507D98" w14:textId="07F6591F" w:rsidR="004F394B" w:rsidRPr="004F394B" w:rsidRDefault="004F394B" w:rsidP="005E3D2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8025EB" w:rsidRPr="004F394B">
        <w:rPr>
          <w:rFonts w:ascii="Times New Roman" w:hAnsi="Times New Roman" w:cs="Times New Roman"/>
          <w:i/>
          <w:iCs/>
          <w:sz w:val="20"/>
          <w:szCs w:val="20"/>
        </w:rPr>
        <w:t>adres siedziby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Przedsiębiorstwa)</w:t>
      </w:r>
    </w:p>
    <w:p w14:paraId="068620B8" w14:textId="77777777" w:rsidR="004F394B" w:rsidRDefault="004F394B" w:rsidP="005E3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B49908" w14:textId="560B31E6" w:rsidR="004F394B" w:rsidRDefault="004F394B" w:rsidP="004F3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5E3D24">
        <w:rPr>
          <w:rFonts w:ascii="Times New Roman" w:hAnsi="Times New Roman" w:cs="Times New Roman"/>
          <w:sz w:val="24"/>
          <w:szCs w:val="24"/>
        </w:rPr>
        <w:t>……….</w:t>
      </w:r>
    </w:p>
    <w:p w14:paraId="62345FA6" w14:textId="27D92FF6" w:rsidR="00351DE5" w:rsidRPr="004F394B" w:rsidRDefault="00942068" w:rsidP="004F39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4B">
        <w:rPr>
          <w:rFonts w:ascii="Times New Roman" w:hAnsi="Times New Roman" w:cs="Times New Roman"/>
          <w:i/>
          <w:iCs/>
          <w:sz w:val="20"/>
          <w:szCs w:val="20"/>
        </w:rPr>
        <w:t xml:space="preserve">NIP </w:t>
      </w:r>
      <w:r w:rsidR="004F394B" w:rsidRPr="004F394B">
        <w:rPr>
          <w:rFonts w:ascii="Times New Roman" w:hAnsi="Times New Roman" w:cs="Times New Roman"/>
          <w:i/>
          <w:iCs/>
          <w:sz w:val="20"/>
          <w:szCs w:val="20"/>
        </w:rPr>
        <w:t>Przedsiębiorstwa l</w:t>
      </w:r>
      <w:r w:rsidR="00F3249D" w:rsidRPr="004F394B">
        <w:rPr>
          <w:rFonts w:ascii="Times New Roman" w:hAnsi="Times New Roman" w:cs="Times New Roman"/>
          <w:i/>
          <w:iCs/>
          <w:sz w:val="20"/>
          <w:szCs w:val="20"/>
        </w:rPr>
        <w:t>ub numer zagranicznego rejestru</w:t>
      </w:r>
    </w:p>
    <w:p w14:paraId="206B78B4" w14:textId="77777777" w:rsidR="00942068" w:rsidRPr="00942068" w:rsidRDefault="00942068" w:rsidP="00942068">
      <w:pPr>
        <w:rPr>
          <w:rFonts w:ascii="Times New Roman" w:hAnsi="Times New Roman" w:cs="Times New Roman"/>
          <w:sz w:val="24"/>
          <w:szCs w:val="24"/>
        </w:rPr>
      </w:pPr>
    </w:p>
    <w:p w14:paraId="1C2603FC" w14:textId="77777777" w:rsidR="00942068" w:rsidRPr="00942068" w:rsidRDefault="00942068" w:rsidP="00942068">
      <w:pPr>
        <w:rPr>
          <w:rFonts w:ascii="Times New Roman" w:hAnsi="Times New Roman" w:cs="Times New Roman"/>
          <w:sz w:val="24"/>
          <w:szCs w:val="24"/>
        </w:rPr>
      </w:pPr>
    </w:p>
    <w:p w14:paraId="32C20BAC" w14:textId="77777777" w:rsidR="00942068" w:rsidRPr="00942068" w:rsidRDefault="00942068" w:rsidP="00942068">
      <w:pPr>
        <w:rPr>
          <w:rFonts w:ascii="Times New Roman" w:hAnsi="Times New Roman" w:cs="Times New Roman"/>
          <w:sz w:val="24"/>
          <w:szCs w:val="24"/>
        </w:rPr>
      </w:pPr>
    </w:p>
    <w:p w14:paraId="1BA74CD8" w14:textId="52A04479" w:rsidR="00942068" w:rsidRPr="00942068" w:rsidRDefault="00942068" w:rsidP="004F3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206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284823D" w14:textId="458C89D7" w:rsidR="008025EB" w:rsidRDefault="008025EB" w:rsidP="004F39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AA71B1">
        <w:rPr>
          <w:rFonts w:ascii="Times New Roman" w:hAnsi="Times New Roman" w:cs="Times New Roman"/>
          <w:sz w:val="20"/>
          <w:szCs w:val="20"/>
        </w:rPr>
        <w:t>Podpis</w:t>
      </w:r>
      <w:r w:rsidR="004F394B">
        <w:rPr>
          <w:rFonts w:ascii="Times New Roman" w:hAnsi="Times New Roman" w:cs="Times New Roman"/>
          <w:sz w:val="20"/>
          <w:szCs w:val="20"/>
        </w:rPr>
        <w:t xml:space="preserve"> zgodnie z reprezentacją ujawnioną w KRS </w:t>
      </w:r>
      <w:r w:rsidRPr="00AA71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98AF5B" w14:textId="77777777" w:rsidR="00942068" w:rsidRPr="00942068" w:rsidRDefault="00942068" w:rsidP="00942068">
      <w:pPr>
        <w:rPr>
          <w:rFonts w:ascii="Times New Roman" w:hAnsi="Times New Roman" w:cs="Times New Roman"/>
          <w:sz w:val="24"/>
          <w:szCs w:val="24"/>
        </w:rPr>
      </w:pPr>
    </w:p>
    <w:p w14:paraId="587B97D0" w14:textId="77777777" w:rsidR="00942068" w:rsidRPr="00942068" w:rsidRDefault="00942068" w:rsidP="00942068">
      <w:pPr>
        <w:rPr>
          <w:rFonts w:ascii="Times New Roman" w:hAnsi="Times New Roman" w:cs="Times New Roman"/>
          <w:sz w:val="24"/>
          <w:szCs w:val="24"/>
        </w:rPr>
      </w:pPr>
    </w:p>
    <w:p w14:paraId="4DCCB5A9" w14:textId="77777777" w:rsidR="00942068" w:rsidRPr="00942068" w:rsidRDefault="00942068" w:rsidP="00942068">
      <w:pPr>
        <w:rPr>
          <w:rFonts w:ascii="Times New Roman" w:hAnsi="Times New Roman" w:cs="Times New Roman"/>
          <w:sz w:val="24"/>
          <w:szCs w:val="24"/>
        </w:rPr>
      </w:pPr>
    </w:p>
    <w:p w14:paraId="647BEB49" w14:textId="77777777" w:rsidR="00942068" w:rsidRPr="00942068" w:rsidRDefault="00942068" w:rsidP="00942068">
      <w:pPr>
        <w:rPr>
          <w:rFonts w:ascii="Times New Roman" w:hAnsi="Times New Roman" w:cs="Times New Roman"/>
          <w:sz w:val="24"/>
          <w:szCs w:val="24"/>
        </w:rPr>
      </w:pPr>
    </w:p>
    <w:sectPr w:rsidR="00942068" w:rsidRPr="0094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7433E"/>
    <w:multiLevelType w:val="hybridMultilevel"/>
    <w:tmpl w:val="02C0CF5A"/>
    <w:lvl w:ilvl="0" w:tplc="E45E9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27B96"/>
    <w:multiLevelType w:val="hybridMultilevel"/>
    <w:tmpl w:val="DBDC40B4"/>
    <w:lvl w:ilvl="0" w:tplc="438E1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41513">
    <w:abstractNumId w:val="0"/>
  </w:num>
  <w:num w:numId="2" w16cid:durableId="135561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68"/>
    <w:rsid w:val="00351DE5"/>
    <w:rsid w:val="003E3005"/>
    <w:rsid w:val="004F394B"/>
    <w:rsid w:val="00591454"/>
    <w:rsid w:val="005E3D24"/>
    <w:rsid w:val="00694965"/>
    <w:rsid w:val="008025EB"/>
    <w:rsid w:val="00942068"/>
    <w:rsid w:val="009568D5"/>
    <w:rsid w:val="00AA6B48"/>
    <w:rsid w:val="00F3249D"/>
    <w:rsid w:val="00F4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25B0"/>
  <w15:chartTrackingRefBased/>
  <w15:docId w15:val="{3A2B63A7-0978-4093-A36D-EC162AF7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2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Ochnik Izabela</dc:creator>
  <cp:keywords/>
  <dc:description/>
  <cp:lastModifiedBy>Mariusz Niścioruk</cp:lastModifiedBy>
  <cp:revision>4</cp:revision>
  <dcterms:created xsi:type="dcterms:W3CDTF">2024-12-31T11:40:00Z</dcterms:created>
  <dcterms:modified xsi:type="dcterms:W3CDTF">2025-01-08T07:26:00Z</dcterms:modified>
</cp:coreProperties>
</file>