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7777777" w:rsidR="00AB61FF" w:rsidRPr="00585DD2" w:rsidRDefault="00AB61FF" w:rsidP="00AB61FF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146774E" w14:textId="6AE7F7EA" w:rsidR="00AB61FF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10 dnia po zakończe</w:t>
      </w:r>
      <w:bookmarkStart w:id="0" w:name="_GoBack"/>
      <w:bookmarkEnd w:id="0"/>
      <w:r w:rsidRPr="00D84FB4">
        <w:rPr>
          <w:rFonts w:ascii="Times New Roman" w:hAnsi="Times New Roman"/>
          <w:sz w:val="20"/>
        </w:rPr>
        <w:t>niu miesiąca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14402C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701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79C1C964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Niniejszym upoważniam(y) niżej wymienioną osobę do wykonywania, za pośrednictwem udostępnianego przez Zarządcę Rozliczeń S.A. z siedzibą w Warszawie (Administrator) Portalu internetowego, czynności w odniesieniu do wniosków o pokrycie tzw. ujemnego salda w rozumieniu przepisów ustawy z dnia 20 lutego 2015 r. o odnawialnych źródłach energii (Dz.U. z 2018 r., poz.1269 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 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822"/>
        <w:gridCol w:w="2110"/>
        <w:gridCol w:w="4860"/>
      </w:tblGrid>
      <w:tr w:rsidR="00AB61FF" w:rsidRPr="00B94942" w14:paraId="11925DF2" w14:textId="77777777" w:rsidTr="00C636FB">
        <w:trPr>
          <w:trHeight w:val="157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C636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77777777" w:rsidR="00AB61FF" w:rsidRPr="00B94942" w:rsidRDefault="00AB61FF" w:rsidP="00C636FB">
            <w:pPr>
              <w:spacing w:before="60" w:after="6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1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 składania Wniosków oraz ich korekt, a także do wglądu do Wniosków i ich korekt z możliwością pobrania w formacie .pdf</w:t>
            </w:r>
            <w:bookmarkEnd w:id="1"/>
          </w:p>
        </w:tc>
      </w:tr>
      <w:tr w:rsidR="00AB61FF" w:rsidRPr="00B94942" w14:paraId="2FDF881E" w14:textId="77777777" w:rsidTr="00C636FB">
        <w:trPr>
          <w:trHeight w:val="1132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2"/>
          </w:p>
        </w:tc>
      </w:tr>
      <w:tr w:rsidR="00AB61FF" w:rsidRPr="00B94942" w14:paraId="0E7A225B" w14:textId="77777777" w:rsidTr="00C636FB">
        <w:trPr>
          <w:trHeight w:val="851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3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 możliwością pobrania w formacie .pdf</w:t>
            </w:r>
            <w:bookmarkEnd w:id="3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p w14:paraId="5DC765CB" w14:textId="77777777" w:rsidR="00AB61FF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2"/>
        </w:rPr>
      </w:pPr>
    </w:p>
    <w:p w14:paraId="459913CF" w14:textId="77777777" w:rsidR="00AB61FF" w:rsidRPr="0014402C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1C99B7BB" w14:textId="77777777" w:rsidR="00AB61FF" w:rsidRDefault="00AB61FF" w:rsidP="00AB61FF">
      <w:pPr>
        <w:pStyle w:val="Akapitzlist"/>
        <w:spacing w:line="240" w:lineRule="auto"/>
        <w:ind w:left="1416"/>
      </w:pPr>
    </w:p>
    <w:p w14:paraId="502A3801" w14:textId="77777777" w:rsidR="00AB61FF" w:rsidRDefault="00AB61FF" w:rsidP="00AB61FF">
      <w:pPr>
        <w:pStyle w:val="Akapitzlist"/>
        <w:spacing w:line="240" w:lineRule="auto"/>
        <w:ind w:left="1416"/>
      </w:pPr>
    </w:p>
    <w:p w14:paraId="7EB36B9B" w14:textId="77777777" w:rsidR="00AB61FF" w:rsidRDefault="00AB61FF" w:rsidP="00AB61FF">
      <w:pPr>
        <w:pStyle w:val="Akapitzlist"/>
        <w:spacing w:line="240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665AEC" wp14:editId="1FBAD220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1955800" cy="641985"/>
                <wp:effectExtent l="1905" t="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4E6BA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0C044637" w14:textId="77777777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1B065AE3" w14:textId="77777777"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5A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6.5pt;width:154pt;height:5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" stroked="f">
                <v:textbox>
                  <w:txbxContent>
                    <w:p w14:paraId="59B4E6BA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0C044637" w14:textId="77777777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14:paraId="1B065AE3" w14:textId="77777777"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BC68D" wp14:editId="0D9D0085">
                <wp:simplePos x="0" y="0"/>
                <wp:positionH relativeFrom="column">
                  <wp:posOffset>4690110</wp:posOffset>
                </wp:positionH>
                <wp:positionV relativeFrom="paragraph">
                  <wp:posOffset>66040</wp:posOffset>
                </wp:positionV>
                <wp:extent cx="1955800" cy="641985"/>
                <wp:effectExtent l="3810" t="0" r="254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2A567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8206484" w14:textId="77777777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4DBCFEC8" w14:textId="77777777"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C68D" id="Pole tekstowe 1" o:spid="_x0000_s1027" type="#_x0000_t202" style="position:absolute;left:0;text-align:left;margin-left:369.3pt;margin-top:5.2pt;width:154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" stroked="f">
                <v:textbox>
                  <w:txbxContent>
                    <w:p w14:paraId="7CD2A567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8206484" w14:textId="77777777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14:paraId="4DBCFEC8" w14:textId="77777777"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41311" w14:textId="77777777" w:rsidR="00AB61FF" w:rsidRDefault="00AB61FF" w:rsidP="00AB61FF">
      <w:pPr>
        <w:pStyle w:val="Akapitzlist"/>
        <w:spacing w:line="240" w:lineRule="auto"/>
        <w:ind w:left="1416"/>
      </w:pPr>
    </w:p>
    <w:p w14:paraId="1CCC5376" w14:textId="77777777" w:rsidR="00AB61FF" w:rsidRPr="0014402C" w:rsidRDefault="00AB61FF" w:rsidP="00AB61FF">
      <w:pPr>
        <w:pStyle w:val="Akapitzlist"/>
        <w:spacing w:after="0" w:line="240" w:lineRule="auto"/>
        <w:ind w:left="1418"/>
      </w:pPr>
    </w:p>
    <w:p w14:paraId="65AA9900" w14:textId="77777777"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77777777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ilości osób, należy sporządzić odrębny dokument dla każdego użytkownika.  </w:t>
      </w:r>
    </w:p>
    <w:p w14:paraId="3E20ABA9" w14:textId="70134D24" w:rsidR="006771A6" w:rsidRPr="00C6483D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sectPr w:rsidR="006771A6" w:rsidRPr="00C6483D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95B1" w14:textId="77777777" w:rsidR="00817102" w:rsidRDefault="00817102" w:rsidP="00AB61FF">
      <w:pPr>
        <w:spacing w:after="0" w:line="240" w:lineRule="auto"/>
      </w:pPr>
      <w:r>
        <w:separator/>
      </w:r>
    </w:p>
  </w:endnote>
  <w:endnote w:type="continuationSeparator" w:id="0">
    <w:p w14:paraId="46B8AD19" w14:textId="77777777" w:rsidR="00817102" w:rsidRDefault="00817102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5EF8" w14:textId="0F92199F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v.1.</w:t>
    </w:r>
    <w:r w:rsidR="00C6483D">
      <w:rPr>
        <w:i/>
        <w:sz w:val="18"/>
        <w:szCs w:val="18"/>
      </w:rPr>
      <w:t>1</w:t>
    </w:r>
    <w:r w:rsidRPr="005D2D6C">
      <w:rPr>
        <w:i/>
        <w:sz w:val="18"/>
        <w:szCs w:val="18"/>
      </w:rPr>
      <w:t xml:space="preserve"> z dn. </w:t>
    </w:r>
    <w:r w:rsidR="00C6483D">
      <w:rPr>
        <w:i/>
        <w:sz w:val="18"/>
        <w:szCs w:val="18"/>
      </w:rPr>
      <w:t>05</w:t>
    </w:r>
    <w:r w:rsidRPr="005D2D6C">
      <w:rPr>
        <w:i/>
        <w:sz w:val="18"/>
        <w:szCs w:val="18"/>
      </w:rPr>
      <w:t xml:space="preserve"> </w:t>
    </w:r>
    <w:r w:rsidR="00C6483D">
      <w:rPr>
        <w:i/>
        <w:sz w:val="18"/>
        <w:szCs w:val="18"/>
      </w:rPr>
      <w:t>grudnia</w:t>
    </w:r>
    <w:r w:rsidRPr="005D2D6C">
      <w:rPr>
        <w:i/>
        <w:sz w:val="18"/>
        <w:szCs w:val="18"/>
      </w:rPr>
      <w:t xml:space="preserve"> 2</w:t>
    </w:r>
    <w:r>
      <w:rPr>
        <w:i/>
        <w:sz w:val="18"/>
        <w:szCs w:val="18"/>
      </w:rPr>
      <w:t>01</w:t>
    </w:r>
    <w:r w:rsidR="00C6483D">
      <w:rPr>
        <w:i/>
        <w:sz w:val="18"/>
        <w:szCs w:val="18"/>
      </w:rPr>
      <w:t>9</w:t>
    </w:r>
    <w:r>
      <w:rPr>
        <w:i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6260" w14:textId="77777777" w:rsidR="00817102" w:rsidRDefault="00817102" w:rsidP="00AB61FF">
      <w:pPr>
        <w:spacing w:after="0" w:line="240" w:lineRule="auto"/>
      </w:pPr>
      <w:r>
        <w:separator/>
      </w:r>
    </w:p>
  </w:footnote>
  <w:footnote w:type="continuationSeparator" w:id="0">
    <w:p w14:paraId="582F2ED9" w14:textId="77777777" w:rsidR="00817102" w:rsidRDefault="00817102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A24B" w14:textId="77777777" w:rsidR="004B687F" w:rsidRDefault="00817102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5289E"/>
    <w:rsid w:val="00190A0C"/>
    <w:rsid w:val="001D4DF8"/>
    <w:rsid w:val="002F30EB"/>
    <w:rsid w:val="00311956"/>
    <w:rsid w:val="00314701"/>
    <w:rsid w:val="00652494"/>
    <w:rsid w:val="006771A6"/>
    <w:rsid w:val="00680B00"/>
    <w:rsid w:val="00817102"/>
    <w:rsid w:val="0096515A"/>
    <w:rsid w:val="00977A5A"/>
    <w:rsid w:val="009F5BEE"/>
    <w:rsid w:val="00A874D9"/>
    <w:rsid w:val="00A9309F"/>
    <w:rsid w:val="00AB61FF"/>
    <w:rsid w:val="00B44338"/>
    <w:rsid w:val="00C6483D"/>
    <w:rsid w:val="00D84FB4"/>
    <w:rsid w:val="00E5215C"/>
    <w:rsid w:val="00E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chartTrackingRefBased/>
  <w15:docId w15:val="{76209E52-61A7-4CF3-9EBA-9F98013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637D-6F21-4905-B5A1-8D20C79D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Trochimowicz Mateusz (ZR)</dc:creator>
  <cp:keywords/>
  <dc:description/>
  <cp:lastModifiedBy>Nakonieczna Joanna</cp:lastModifiedBy>
  <cp:revision>7</cp:revision>
  <dcterms:created xsi:type="dcterms:W3CDTF">2018-11-27T12:49:00Z</dcterms:created>
  <dcterms:modified xsi:type="dcterms:W3CDTF">2019-12-10T07:14:00Z</dcterms:modified>
</cp:coreProperties>
</file>